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CEC6A" w14:textId="77777777" w:rsidR="004532C1" w:rsidRPr="003F2A1C" w:rsidRDefault="004532C1" w:rsidP="004532C1">
      <w:pPr>
        <w:jc w:val="center"/>
        <w:rPr>
          <w:rFonts w:ascii="HelveticaNeueLT Com 55 Roman" w:hAnsi="HelveticaNeueLT Com 55 Roman"/>
          <w:b/>
          <w:smallCaps/>
          <w:color w:val="C0504D"/>
        </w:rPr>
      </w:pPr>
      <w:r w:rsidRPr="003F2A1C">
        <w:rPr>
          <w:rFonts w:ascii="HelveticaNeueLT Com 55 Roman" w:hAnsi="HelveticaNeueLT Com 55 Roman"/>
          <w:b/>
          <w:smallCaps/>
          <w:color w:val="C0504D"/>
        </w:rPr>
        <w:t>Coletivo teatral paulista</w:t>
      </w:r>
      <w:r>
        <w:rPr>
          <w:rFonts w:ascii="HelveticaNeueLT Com 55 Roman" w:hAnsi="HelveticaNeueLT Com 55 Roman"/>
          <w:b/>
          <w:smallCaps/>
          <w:color w:val="C0504D"/>
        </w:rPr>
        <w:t>no</w:t>
      </w:r>
      <w:r w:rsidRPr="003F2A1C">
        <w:rPr>
          <w:rFonts w:ascii="HelveticaNeueLT Com 55 Roman" w:hAnsi="HelveticaNeueLT Com 55 Roman"/>
          <w:b/>
          <w:smallCaps/>
          <w:color w:val="C0504D"/>
        </w:rPr>
        <w:t xml:space="preserve"> traz movimento para o imaginário negro brasileiro</w:t>
      </w:r>
    </w:p>
    <w:p w14:paraId="75464937" w14:textId="77777777" w:rsidR="004532C1" w:rsidRPr="003F2A1C" w:rsidRDefault="004532C1" w:rsidP="004532C1">
      <w:pPr>
        <w:spacing w:line="360" w:lineRule="auto"/>
        <w:jc w:val="center"/>
        <w:rPr>
          <w:rFonts w:ascii="HelveticaNeueLT Com 55 Roman" w:hAnsi="HelveticaNeueLT Com 55 Roman"/>
          <w:b/>
          <w:color w:val="E36C0A"/>
        </w:rPr>
      </w:pPr>
    </w:p>
    <w:p w14:paraId="2473B15A" w14:textId="77777777" w:rsidR="004532C1" w:rsidRPr="003F2A1C" w:rsidRDefault="004532C1" w:rsidP="004532C1">
      <w:pPr>
        <w:jc w:val="center"/>
        <w:rPr>
          <w:rFonts w:ascii="HelveticaNeueLT Com 55 Roman" w:hAnsi="HelveticaNeueLT Com 55 Roman"/>
          <w:b/>
          <w:sz w:val="20"/>
          <w:szCs w:val="20"/>
          <w:u w:val="single"/>
        </w:rPr>
      </w:pPr>
      <w:r w:rsidRPr="003F2A1C">
        <w:rPr>
          <w:rStyle w:val="Emphasis"/>
          <w:rFonts w:ascii="HelveticaNeueLT Com 55 Roman" w:hAnsi="HelveticaNeueLT Com 55 Roman"/>
          <w:sz w:val="20"/>
          <w:szCs w:val="20"/>
        </w:rPr>
        <w:t>O Coletivo Negro recebeu em 2011 duas indicações ao prêmio da Cooperativa Paulista de Teatro por su</w:t>
      </w:r>
      <w:r>
        <w:rPr>
          <w:rStyle w:val="Emphasis"/>
          <w:rFonts w:ascii="HelveticaNeueLT Com 55 Roman" w:hAnsi="HelveticaNeueLT Com 55 Roman"/>
          <w:sz w:val="20"/>
          <w:szCs w:val="20"/>
        </w:rPr>
        <w:t>a primeira montagem: Movimento Número</w:t>
      </w:r>
      <w:r w:rsidRPr="003F2A1C">
        <w:rPr>
          <w:rStyle w:val="Emphasis"/>
          <w:rFonts w:ascii="HelveticaNeueLT Com 55 Roman" w:hAnsi="HelveticaNeueLT Com 55 Roman"/>
          <w:sz w:val="20"/>
          <w:szCs w:val="20"/>
        </w:rPr>
        <w:t xml:space="preserve"> 1: </w:t>
      </w:r>
      <w:r>
        <w:rPr>
          <w:rStyle w:val="Emphasis"/>
          <w:rFonts w:ascii="HelveticaNeueLT Com 55 Roman" w:hAnsi="HelveticaNeueLT Com 55 Roman"/>
          <w:sz w:val="20"/>
          <w:szCs w:val="20"/>
        </w:rPr>
        <w:t>O</w:t>
      </w:r>
      <w:r w:rsidRPr="003F2A1C">
        <w:rPr>
          <w:rStyle w:val="Emphasis"/>
          <w:rFonts w:ascii="HelveticaNeueLT Com 55 Roman" w:hAnsi="HelveticaNeueLT Com 55 Roman"/>
          <w:sz w:val="20"/>
          <w:szCs w:val="20"/>
        </w:rPr>
        <w:t xml:space="preserve"> </w:t>
      </w:r>
      <w:r>
        <w:rPr>
          <w:rStyle w:val="Emphasis"/>
          <w:rFonts w:ascii="HelveticaNeueLT Com 55 Roman" w:hAnsi="HelveticaNeueLT Com 55 Roman"/>
          <w:sz w:val="20"/>
          <w:szCs w:val="20"/>
        </w:rPr>
        <w:t>Silêncio de D</w:t>
      </w:r>
      <w:r w:rsidRPr="003F2A1C">
        <w:rPr>
          <w:rStyle w:val="Emphasis"/>
          <w:rFonts w:ascii="HelveticaNeueLT Com 55 Roman" w:hAnsi="HelveticaNeueLT Com 55 Roman"/>
          <w:sz w:val="20"/>
          <w:szCs w:val="20"/>
        </w:rPr>
        <w:t>epois</w:t>
      </w:r>
      <w:r>
        <w:rPr>
          <w:rStyle w:val="Emphasis"/>
          <w:rFonts w:ascii="HelveticaNeueLT Com 55 Roman" w:hAnsi="HelveticaNeueLT Com 55 Roman"/>
          <w:sz w:val="20"/>
          <w:szCs w:val="20"/>
        </w:rPr>
        <w:t>..</w:t>
      </w:r>
      <w:r w:rsidRPr="003F2A1C">
        <w:rPr>
          <w:rStyle w:val="Emphasis"/>
          <w:rFonts w:ascii="HelveticaNeueLT Com 55 Roman" w:hAnsi="HelveticaNeueLT Com 55 Roman"/>
          <w:sz w:val="20"/>
          <w:szCs w:val="20"/>
        </w:rPr>
        <w:t>.</w:t>
      </w:r>
    </w:p>
    <w:p w14:paraId="0567929B" w14:textId="77777777" w:rsidR="004532C1" w:rsidRPr="006F4A47" w:rsidRDefault="004532C1" w:rsidP="004532C1">
      <w:pPr>
        <w:rPr>
          <w:rFonts w:ascii="HelveticaNeueLT Com 55 Roman" w:hAnsi="HelveticaNeueLT Com 55 Roman"/>
          <w:color w:val="000000"/>
          <w:sz w:val="22"/>
          <w:szCs w:val="22"/>
        </w:rPr>
      </w:pPr>
    </w:p>
    <w:p w14:paraId="716FEDAB" w14:textId="77777777" w:rsidR="004532C1" w:rsidRDefault="004919BD" w:rsidP="004532C1">
      <w:pPr>
        <w:ind w:firstLine="708"/>
        <w:jc w:val="both"/>
        <w:rPr>
          <w:rFonts w:ascii="HelveticaNeueLT Com 55 Roman" w:hAnsi="HelveticaNeueLT Com 55 Roman"/>
          <w:color w:val="000000"/>
          <w:sz w:val="22"/>
          <w:szCs w:val="22"/>
        </w:rPr>
      </w:pPr>
      <w:r>
        <w:rPr>
          <w:rFonts w:ascii="HelveticaNeueLT Com 55 Roman" w:hAnsi="HelveticaNeueLT Com 55 Roman"/>
          <w:color w:val="000000"/>
          <w:sz w:val="22"/>
          <w:szCs w:val="22"/>
        </w:rPr>
        <w:t xml:space="preserve">A recriação, poetização e problematização das consequências da diáspora África-Brasil, bem como a investigação de uma linguagem pautada pela poesia, são alguns dos </w:t>
      </w:r>
      <w:r w:rsidR="004532C1" w:rsidRPr="006F4A47">
        <w:rPr>
          <w:rFonts w:ascii="HelveticaNeueLT Com 55 Roman" w:hAnsi="HelveticaNeueLT Com 55 Roman"/>
          <w:color w:val="000000"/>
          <w:sz w:val="22"/>
          <w:szCs w:val="22"/>
        </w:rPr>
        <w:t xml:space="preserve">pilares da pesquisa do </w:t>
      </w:r>
      <w:r w:rsidR="004532C1" w:rsidRPr="006F4A47">
        <w:rPr>
          <w:rFonts w:ascii="HelveticaNeueLT Com 55 Roman" w:hAnsi="HelveticaNeueLT Com 55 Roman"/>
          <w:b/>
          <w:color w:val="ED7D31" w:themeColor="accent2"/>
          <w:sz w:val="22"/>
          <w:szCs w:val="22"/>
        </w:rPr>
        <w:t>Coletivo Negro</w:t>
      </w:r>
      <w:r>
        <w:rPr>
          <w:rFonts w:ascii="HelveticaNeueLT Com 55 Roman" w:hAnsi="HelveticaNeueLT Com 55 Roman"/>
          <w:b/>
          <w:color w:val="ED7D31" w:themeColor="accent2"/>
          <w:sz w:val="22"/>
          <w:szCs w:val="22"/>
        </w:rPr>
        <w:t xml:space="preserve">, </w:t>
      </w:r>
      <w:r>
        <w:rPr>
          <w:rFonts w:ascii="HelveticaNeueLT Com 55 Roman" w:hAnsi="HelveticaNeueLT Com 55 Roman"/>
          <w:color w:val="000000"/>
          <w:sz w:val="22"/>
          <w:szCs w:val="22"/>
        </w:rPr>
        <w:t xml:space="preserve"> grupo que existe a 7 anos na cidade de São Paulo. O </w:t>
      </w:r>
      <w:r w:rsidR="004532C1" w:rsidRPr="006F4A47">
        <w:rPr>
          <w:rFonts w:ascii="HelveticaNeueLT Com 55 Roman" w:hAnsi="HelveticaNeueLT Com 55 Roman"/>
          <w:color w:val="000000"/>
          <w:sz w:val="22"/>
          <w:szCs w:val="22"/>
        </w:rPr>
        <w:t xml:space="preserve">espetáculo </w:t>
      </w:r>
      <w:r w:rsidR="004532C1">
        <w:rPr>
          <w:rFonts w:ascii="HelveticaNeueLT Com 55 Roman" w:hAnsi="HelveticaNeueLT Com 55 Roman"/>
          <w:b/>
          <w:color w:val="C0504D"/>
          <w:sz w:val="22"/>
          <w:szCs w:val="22"/>
        </w:rPr>
        <w:t>Movimento Número</w:t>
      </w:r>
      <w:r w:rsidR="004532C1" w:rsidRPr="006F4A47">
        <w:rPr>
          <w:rFonts w:ascii="HelveticaNeueLT Com 55 Roman" w:hAnsi="HelveticaNeueLT Com 55 Roman"/>
          <w:b/>
          <w:color w:val="C0504D"/>
          <w:sz w:val="22"/>
          <w:szCs w:val="22"/>
        </w:rPr>
        <w:t xml:space="preserve"> 1: </w:t>
      </w:r>
      <w:r w:rsidR="004532C1">
        <w:rPr>
          <w:rFonts w:ascii="HelveticaNeueLT Com 55 Roman" w:hAnsi="HelveticaNeueLT Com 55 Roman"/>
          <w:b/>
          <w:color w:val="C0504D"/>
          <w:sz w:val="22"/>
          <w:szCs w:val="22"/>
        </w:rPr>
        <w:t>O Silêncio de D</w:t>
      </w:r>
      <w:r w:rsidR="004532C1" w:rsidRPr="006F4A47">
        <w:rPr>
          <w:rFonts w:ascii="HelveticaNeueLT Com 55 Roman" w:hAnsi="HelveticaNeueLT Com 55 Roman"/>
          <w:b/>
          <w:color w:val="C0504D"/>
          <w:sz w:val="22"/>
          <w:szCs w:val="22"/>
        </w:rPr>
        <w:t>epois...</w:t>
      </w:r>
      <w:r w:rsidR="004532C1" w:rsidRPr="006F4A47">
        <w:rPr>
          <w:rFonts w:ascii="HelveticaNeueLT Com 55 Roman" w:hAnsi="HelveticaNeueLT Com 55 Roman"/>
          <w:color w:val="000000"/>
          <w:sz w:val="22"/>
          <w:szCs w:val="22"/>
        </w:rPr>
        <w:t xml:space="preserve"> </w:t>
      </w:r>
      <w:r>
        <w:rPr>
          <w:rFonts w:ascii="HelveticaNeueLT Com 55 Roman" w:hAnsi="HelveticaNeueLT Com 55 Roman"/>
          <w:color w:val="000000"/>
          <w:sz w:val="22"/>
          <w:szCs w:val="22"/>
        </w:rPr>
        <w:t xml:space="preserve">é a materialização dessa pesquisa estética e política. </w:t>
      </w:r>
      <w:r w:rsidR="004532C1" w:rsidRPr="006F4A47">
        <w:rPr>
          <w:rFonts w:ascii="HelveticaNeueLT Com 55 Roman" w:hAnsi="HelveticaNeueLT Com 55 Roman"/>
          <w:color w:val="000000"/>
          <w:sz w:val="22"/>
          <w:szCs w:val="22"/>
        </w:rPr>
        <w:t>Em 2011 a Cia. foi indicada ao prêmio da CPT – Cooperativa Paulista de Teatro nas categorias</w:t>
      </w:r>
      <w:r w:rsidR="004532C1" w:rsidRPr="006F4A47">
        <w:rPr>
          <w:rFonts w:ascii="HelveticaNeueLT Com 55 Roman" w:hAnsi="HelveticaNeueLT Com 55 Roman"/>
          <w:i/>
          <w:color w:val="000000"/>
          <w:sz w:val="22"/>
          <w:szCs w:val="22"/>
        </w:rPr>
        <w:t xml:space="preserve"> </w:t>
      </w:r>
      <w:r w:rsidR="004532C1" w:rsidRPr="006F4A47">
        <w:rPr>
          <w:rFonts w:ascii="HelveticaNeueLT Com 55 Roman" w:hAnsi="HelveticaNeueLT Com 55 Roman"/>
          <w:b/>
          <w:i/>
          <w:color w:val="C0504D"/>
          <w:sz w:val="22"/>
          <w:szCs w:val="22"/>
        </w:rPr>
        <w:t>grupo revelação</w:t>
      </w:r>
      <w:r w:rsidR="004532C1" w:rsidRPr="006F4A47">
        <w:rPr>
          <w:rFonts w:ascii="HelveticaNeueLT Com 55 Roman" w:hAnsi="HelveticaNeueLT Com 55 Roman"/>
          <w:i/>
          <w:color w:val="000000"/>
          <w:sz w:val="22"/>
          <w:szCs w:val="22"/>
        </w:rPr>
        <w:t xml:space="preserve"> e </w:t>
      </w:r>
      <w:r w:rsidR="004532C1" w:rsidRPr="006F4A47">
        <w:rPr>
          <w:rFonts w:ascii="HelveticaNeueLT Com 55 Roman" w:hAnsi="HelveticaNeueLT Com 55 Roman"/>
          <w:b/>
          <w:i/>
          <w:color w:val="C0504D"/>
          <w:sz w:val="22"/>
          <w:szCs w:val="22"/>
        </w:rPr>
        <w:t>melhor elenco</w:t>
      </w:r>
      <w:r w:rsidR="004532C1" w:rsidRPr="006F4A47">
        <w:rPr>
          <w:rFonts w:ascii="HelveticaNeueLT Com 55 Roman" w:hAnsi="HelveticaNeueLT Com 55 Roman"/>
          <w:color w:val="000000"/>
          <w:sz w:val="22"/>
          <w:szCs w:val="22"/>
        </w:rPr>
        <w:t xml:space="preserve">. </w:t>
      </w:r>
    </w:p>
    <w:p w14:paraId="6DFD9D26" w14:textId="77777777" w:rsidR="004532C1" w:rsidRPr="006F4A47" w:rsidRDefault="004532C1" w:rsidP="004532C1">
      <w:pPr>
        <w:jc w:val="both"/>
        <w:rPr>
          <w:rFonts w:ascii="HelveticaNeueLT Com 55 Roman" w:hAnsi="HelveticaNeueLT Com 55 Roman"/>
          <w:b/>
          <w:color w:val="000000"/>
          <w:sz w:val="22"/>
          <w:szCs w:val="22"/>
        </w:rPr>
      </w:pPr>
    </w:p>
    <w:p w14:paraId="3582A787" w14:textId="77777777" w:rsidR="004532C1" w:rsidRDefault="004532C1" w:rsidP="004532C1">
      <w:pPr>
        <w:ind w:firstLine="708"/>
        <w:jc w:val="both"/>
        <w:rPr>
          <w:rFonts w:ascii="HelveticaNeueLT Com 55 Roman" w:hAnsi="HelveticaNeueLT Com 55 Roman"/>
          <w:sz w:val="22"/>
          <w:szCs w:val="22"/>
        </w:rPr>
      </w:pPr>
      <w:r w:rsidRPr="006F4A47">
        <w:rPr>
          <w:rFonts w:ascii="HelveticaNeueLT Com 55 Roman" w:hAnsi="HelveticaNeueLT Com 55 Roman"/>
          <w:sz w:val="22"/>
          <w:szCs w:val="22"/>
        </w:rPr>
        <w:t>Formado por a</w:t>
      </w:r>
      <w:r w:rsidR="004919BD">
        <w:rPr>
          <w:rFonts w:ascii="HelveticaNeueLT Com 55 Roman" w:hAnsi="HelveticaNeueLT Com 55 Roman"/>
          <w:sz w:val="22"/>
          <w:szCs w:val="22"/>
        </w:rPr>
        <w:t xml:space="preserve">rtistas </w:t>
      </w:r>
      <w:r w:rsidRPr="006F4A47">
        <w:rPr>
          <w:rFonts w:ascii="HelveticaNeueLT Com 55 Roman" w:hAnsi="HelveticaNeueLT Com 55 Roman"/>
          <w:sz w:val="22"/>
          <w:szCs w:val="22"/>
        </w:rPr>
        <w:t>negros oriundos da Escola Livre de Teatro de Santo André e d</w:t>
      </w:r>
      <w:r w:rsidR="004919BD">
        <w:rPr>
          <w:rFonts w:ascii="HelveticaNeueLT Com 55 Roman" w:hAnsi="HelveticaNeueLT Com 55 Roman"/>
          <w:sz w:val="22"/>
          <w:szCs w:val="22"/>
        </w:rPr>
        <w:t>a Escola de Arte Dramática da Universidade de São Paulo – EAD-ECA-USP,</w:t>
      </w:r>
      <w:r>
        <w:rPr>
          <w:rFonts w:ascii="HelveticaNeueLT Com 55 Roman" w:hAnsi="HelveticaNeueLT Com 55 Roman"/>
          <w:sz w:val="22"/>
          <w:szCs w:val="22"/>
        </w:rPr>
        <w:t xml:space="preserve"> o Coletivo traz e</w:t>
      </w:r>
      <w:r w:rsidRPr="006F4A47">
        <w:rPr>
          <w:rFonts w:ascii="HelveticaNeueLT Com 55 Roman" w:hAnsi="HelveticaNeueLT Com 55 Roman"/>
          <w:sz w:val="22"/>
          <w:szCs w:val="22"/>
        </w:rPr>
        <w:t xml:space="preserve">m </w:t>
      </w:r>
      <w:r w:rsidRPr="006F4A47">
        <w:rPr>
          <w:rFonts w:ascii="HelveticaNeueLT Com 55 Roman" w:hAnsi="HelveticaNeueLT Com 55 Roman"/>
          <w:b/>
          <w:color w:val="C0504D"/>
          <w:sz w:val="22"/>
          <w:szCs w:val="22"/>
        </w:rPr>
        <w:t xml:space="preserve">Movimento </w:t>
      </w:r>
      <w:r>
        <w:rPr>
          <w:rFonts w:ascii="HelveticaNeueLT Com 55 Roman" w:hAnsi="HelveticaNeueLT Com 55 Roman"/>
          <w:b/>
          <w:color w:val="C0504D"/>
          <w:sz w:val="22"/>
          <w:szCs w:val="22"/>
        </w:rPr>
        <w:t>Número</w:t>
      </w:r>
      <w:r w:rsidRPr="006F4A47">
        <w:rPr>
          <w:rFonts w:ascii="HelveticaNeueLT Com 55 Roman" w:hAnsi="HelveticaNeueLT Com 55 Roman"/>
          <w:b/>
          <w:color w:val="C0504D"/>
          <w:sz w:val="22"/>
          <w:szCs w:val="22"/>
        </w:rPr>
        <w:t xml:space="preserve"> 1: </w:t>
      </w:r>
      <w:r>
        <w:rPr>
          <w:rFonts w:ascii="HelveticaNeueLT Com 55 Roman" w:hAnsi="HelveticaNeueLT Com 55 Roman"/>
          <w:b/>
          <w:color w:val="C0504D"/>
          <w:sz w:val="22"/>
          <w:szCs w:val="22"/>
        </w:rPr>
        <w:t>O</w:t>
      </w:r>
      <w:r w:rsidRPr="006F4A47">
        <w:rPr>
          <w:rFonts w:ascii="HelveticaNeueLT Com 55 Roman" w:hAnsi="HelveticaNeueLT Com 55 Roman"/>
          <w:b/>
          <w:color w:val="C0504D"/>
          <w:sz w:val="22"/>
          <w:szCs w:val="22"/>
        </w:rPr>
        <w:t xml:space="preserve"> </w:t>
      </w:r>
      <w:r>
        <w:rPr>
          <w:rFonts w:ascii="HelveticaNeueLT Com 55 Roman" w:hAnsi="HelveticaNeueLT Com 55 Roman"/>
          <w:b/>
          <w:color w:val="C0504D"/>
          <w:sz w:val="22"/>
          <w:szCs w:val="22"/>
        </w:rPr>
        <w:t>Silêncio de D</w:t>
      </w:r>
      <w:r w:rsidRPr="006F4A47">
        <w:rPr>
          <w:rFonts w:ascii="HelveticaNeueLT Com 55 Roman" w:hAnsi="HelveticaNeueLT Com 55 Roman"/>
          <w:b/>
          <w:color w:val="C0504D"/>
          <w:sz w:val="22"/>
          <w:szCs w:val="22"/>
        </w:rPr>
        <w:t>epois...</w:t>
      </w:r>
      <w:r w:rsidRPr="006F4A47">
        <w:rPr>
          <w:rFonts w:ascii="HelveticaNeueLT Com 55 Roman" w:hAnsi="HelveticaNeueLT Com 55 Roman"/>
          <w:sz w:val="22"/>
          <w:szCs w:val="22"/>
        </w:rPr>
        <w:t xml:space="preserve">, quatro personagens </w:t>
      </w:r>
      <w:r>
        <w:rPr>
          <w:rFonts w:ascii="HelveticaNeueLT Com 55 Roman" w:hAnsi="HelveticaNeueLT Com 55 Roman"/>
          <w:sz w:val="22"/>
          <w:szCs w:val="22"/>
        </w:rPr>
        <w:t xml:space="preserve">que </w:t>
      </w:r>
      <w:r w:rsidRPr="006F4A47">
        <w:rPr>
          <w:rFonts w:ascii="HelveticaNeueLT Com 55 Roman" w:hAnsi="HelveticaNeueLT Com 55 Roman"/>
          <w:sz w:val="22"/>
          <w:szCs w:val="22"/>
        </w:rPr>
        <w:t xml:space="preserve">dividem com o público sua experiência de desapropriação </w:t>
      </w:r>
      <w:r w:rsidR="004919BD">
        <w:rPr>
          <w:rFonts w:ascii="HelveticaNeueLT Com 55 Roman" w:hAnsi="HelveticaNeueLT Com 55 Roman"/>
          <w:sz w:val="22"/>
          <w:szCs w:val="22"/>
        </w:rPr>
        <w:t xml:space="preserve">material e simbólica, invocando </w:t>
      </w:r>
      <w:r w:rsidRPr="006F4A47">
        <w:rPr>
          <w:rFonts w:ascii="HelveticaNeueLT Com 55 Roman" w:hAnsi="HelveticaNeueLT Com 55 Roman"/>
          <w:sz w:val="22"/>
          <w:szCs w:val="22"/>
        </w:rPr>
        <w:t>memórias que povoam o imaginário do negro brasileiro</w:t>
      </w:r>
      <w:r w:rsidR="004919BD">
        <w:rPr>
          <w:rFonts w:ascii="HelveticaNeueLT Com 55 Roman" w:hAnsi="HelveticaNeueLT Com 55 Roman"/>
          <w:sz w:val="22"/>
          <w:szCs w:val="22"/>
        </w:rPr>
        <w:t xml:space="preserve"> e da sociedade como um todo</w:t>
      </w:r>
      <w:r>
        <w:rPr>
          <w:rFonts w:ascii="HelveticaNeueLT Com 55 Roman" w:hAnsi="HelveticaNeueLT Com 55 Roman"/>
          <w:sz w:val="22"/>
          <w:szCs w:val="22"/>
        </w:rPr>
        <w:t>.</w:t>
      </w:r>
    </w:p>
    <w:p w14:paraId="7061AF18" w14:textId="77777777" w:rsidR="004532C1" w:rsidRPr="006F4A47" w:rsidRDefault="004532C1" w:rsidP="004532C1">
      <w:pPr>
        <w:jc w:val="both"/>
        <w:rPr>
          <w:rFonts w:ascii="HelveticaNeueLT Com 55 Roman" w:hAnsi="HelveticaNeueLT Com 55 Roman"/>
          <w:sz w:val="22"/>
          <w:szCs w:val="22"/>
        </w:rPr>
      </w:pPr>
    </w:p>
    <w:p w14:paraId="6E872FBD" w14:textId="77777777" w:rsidR="004532C1" w:rsidRDefault="004532C1" w:rsidP="004532C1">
      <w:pPr>
        <w:ind w:firstLine="708"/>
        <w:jc w:val="both"/>
        <w:rPr>
          <w:rFonts w:ascii="HelveticaNeueLT Com 55 Roman" w:hAnsi="HelveticaNeueLT Com 55 Roman"/>
          <w:sz w:val="22"/>
          <w:szCs w:val="22"/>
        </w:rPr>
      </w:pPr>
      <w:r w:rsidRPr="006F4A47">
        <w:rPr>
          <w:rFonts w:ascii="HelveticaNeueLT Com 55 Roman" w:hAnsi="HelveticaNeueLT Com 55 Roman"/>
          <w:sz w:val="22"/>
          <w:szCs w:val="22"/>
        </w:rPr>
        <w:t>A inspiração surgiu da necessidade de aprofundar as relações entre as narrativas pessoais e o modo como representam e refletem a história</w:t>
      </w:r>
      <w:r>
        <w:rPr>
          <w:rFonts w:ascii="HelveticaNeueLT Com 55 Roman" w:hAnsi="HelveticaNeueLT Com 55 Roman"/>
          <w:sz w:val="22"/>
          <w:szCs w:val="22"/>
        </w:rPr>
        <w:t xml:space="preserve"> social, sobretudo acerca das consequências da diáspora África-Brasil</w:t>
      </w:r>
      <w:r w:rsidRPr="006F4A47">
        <w:rPr>
          <w:rFonts w:ascii="HelveticaNeueLT Com 55 Roman" w:hAnsi="HelveticaNeueLT Com 55 Roman"/>
          <w:sz w:val="22"/>
          <w:szCs w:val="22"/>
        </w:rPr>
        <w:t xml:space="preserve">. O trabalho baseou-se nas fotografias de família, cartas, poemas, receitas de vó, simpatias, estudos sobre o teatro experimental do negro, leituras de autores africanos como </w:t>
      </w:r>
      <w:proofErr w:type="spellStart"/>
      <w:r w:rsidRPr="006F4A47">
        <w:rPr>
          <w:rFonts w:ascii="HelveticaNeueLT Com 55 Roman" w:hAnsi="HelveticaNeueLT Com 55 Roman"/>
          <w:sz w:val="22"/>
          <w:szCs w:val="22"/>
        </w:rPr>
        <w:t>Luis</w:t>
      </w:r>
      <w:proofErr w:type="spellEnd"/>
      <w:r w:rsidRPr="006F4A47">
        <w:rPr>
          <w:rFonts w:ascii="HelveticaNeueLT Com 55 Roman" w:hAnsi="HelveticaNeueLT Com 55 Roman"/>
          <w:sz w:val="22"/>
          <w:szCs w:val="22"/>
        </w:rPr>
        <w:t xml:space="preserve"> Bernardo </w:t>
      </w:r>
      <w:proofErr w:type="spellStart"/>
      <w:r w:rsidRPr="006F4A47">
        <w:rPr>
          <w:rFonts w:ascii="HelveticaNeueLT Com 55 Roman" w:hAnsi="HelveticaNeueLT Com 55 Roman"/>
          <w:sz w:val="22"/>
          <w:szCs w:val="22"/>
        </w:rPr>
        <w:t>Honwana</w:t>
      </w:r>
      <w:proofErr w:type="spellEnd"/>
      <w:r w:rsidRPr="006F4A47">
        <w:rPr>
          <w:rFonts w:ascii="HelveticaNeueLT Com 55 Roman" w:hAnsi="HelveticaNeueLT Com 55 Roman"/>
          <w:sz w:val="22"/>
          <w:szCs w:val="22"/>
        </w:rPr>
        <w:t xml:space="preserve"> e Mia Couto</w:t>
      </w:r>
      <w:r w:rsidR="004919BD">
        <w:rPr>
          <w:rFonts w:ascii="HelveticaNeueLT Com 55 Roman" w:hAnsi="HelveticaNeueLT Com 55 Roman"/>
          <w:sz w:val="22"/>
          <w:szCs w:val="22"/>
        </w:rPr>
        <w:t xml:space="preserve">, Pierre </w:t>
      </w:r>
      <w:proofErr w:type="spellStart"/>
      <w:r w:rsidR="004919BD">
        <w:rPr>
          <w:rFonts w:ascii="HelveticaNeueLT Com 55 Roman" w:hAnsi="HelveticaNeueLT Com 55 Roman"/>
          <w:sz w:val="22"/>
          <w:szCs w:val="22"/>
        </w:rPr>
        <w:t>Claster</w:t>
      </w:r>
      <w:proofErr w:type="spellEnd"/>
      <w:r w:rsidR="004919BD">
        <w:rPr>
          <w:rFonts w:ascii="HelveticaNeueLT Com 55 Roman" w:hAnsi="HelveticaNeueLT Com 55 Roman"/>
          <w:sz w:val="22"/>
          <w:szCs w:val="22"/>
        </w:rPr>
        <w:t>, Walter Benjamin, entre outros,</w:t>
      </w:r>
      <w:r w:rsidRPr="006F4A47">
        <w:rPr>
          <w:rFonts w:ascii="HelveticaNeueLT Com 55 Roman" w:hAnsi="HelveticaNeueLT Com 55 Roman"/>
          <w:sz w:val="22"/>
          <w:szCs w:val="22"/>
        </w:rPr>
        <w:t xml:space="preserve"> e viagens à comunidades quilombolas.</w:t>
      </w:r>
    </w:p>
    <w:p w14:paraId="533F67F6" w14:textId="77777777" w:rsidR="004532C1" w:rsidRPr="006F4A47" w:rsidRDefault="004532C1" w:rsidP="004532C1">
      <w:pPr>
        <w:jc w:val="both"/>
        <w:rPr>
          <w:rFonts w:ascii="HelveticaNeueLT Com 55 Roman" w:hAnsi="HelveticaNeueLT Com 55 Roman"/>
          <w:sz w:val="22"/>
          <w:szCs w:val="22"/>
        </w:rPr>
      </w:pPr>
    </w:p>
    <w:p w14:paraId="42841D69" w14:textId="77777777" w:rsidR="004532C1" w:rsidRDefault="004532C1" w:rsidP="004532C1">
      <w:pPr>
        <w:ind w:firstLine="708"/>
        <w:jc w:val="both"/>
        <w:rPr>
          <w:rFonts w:ascii="HelveticaNeueLT Com 55 Roman" w:hAnsi="HelveticaNeueLT Com 55 Roman"/>
          <w:sz w:val="22"/>
          <w:szCs w:val="22"/>
        </w:rPr>
      </w:pPr>
      <w:r w:rsidRPr="006F4A47">
        <w:rPr>
          <w:rFonts w:ascii="HelveticaNeueLT Com 55 Roman" w:hAnsi="HelveticaNeueLT Com 55 Roman"/>
          <w:sz w:val="22"/>
          <w:szCs w:val="22"/>
        </w:rPr>
        <w:t>A montagem em disposição espacial circular coloca todos os participantes no mesmo plano, o que remete às antigas tradições africanas dos contadores de histór</w:t>
      </w:r>
      <w:r w:rsidR="004919BD">
        <w:rPr>
          <w:rFonts w:ascii="HelveticaNeueLT Com 55 Roman" w:hAnsi="HelveticaNeueLT Com 55 Roman"/>
          <w:sz w:val="22"/>
          <w:szCs w:val="22"/>
        </w:rPr>
        <w:t>ias (</w:t>
      </w:r>
      <w:proofErr w:type="spellStart"/>
      <w:r w:rsidR="004919BD">
        <w:rPr>
          <w:rFonts w:ascii="HelveticaNeueLT Com 55 Roman" w:hAnsi="HelveticaNeueLT Com 55 Roman"/>
          <w:sz w:val="22"/>
          <w:szCs w:val="22"/>
        </w:rPr>
        <w:t>griô</w:t>
      </w:r>
      <w:proofErr w:type="spellEnd"/>
      <w:r w:rsidR="004919BD">
        <w:rPr>
          <w:rFonts w:ascii="HelveticaNeueLT Com 55 Roman" w:hAnsi="HelveticaNeueLT Com 55 Roman"/>
          <w:sz w:val="22"/>
          <w:szCs w:val="22"/>
        </w:rPr>
        <w:t xml:space="preserve">) e traz com a música </w:t>
      </w:r>
      <w:r w:rsidRPr="006F4A47">
        <w:rPr>
          <w:rFonts w:ascii="HelveticaNeueLT Com 55 Roman" w:hAnsi="HelveticaNeueLT Com 55 Roman"/>
          <w:sz w:val="22"/>
          <w:szCs w:val="22"/>
        </w:rPr>
        <w:t>ao vivo, sonoridades antigas e modernas, que fazem o cruzamento entre o passado narrado e o presente da cena.</w:t>
      </w:r>
      <w:r>
        <w:rPr>
          <w:rFonts w:ascii="HelveticaNeueLT Com 55 Roman" w:hAnsi="HelveticaNeueLT Com 55 Roman"/>
          <w:sz w:val="22"/>
          <w:szCs w:val="22"/>
        </w:rPr>
        <w:t xml:space="preserve"> A peça tem texto de </w:t>
      </w:r>
      <w:proofErr w:type="spellStart"/>
      <w:r>
        <w:rPr>
          <w:rFonts w:ascii="HelveticaNeueLT Com 55 Roman" w:hAnsi="HelveticaNeueLT Com 55 Roman"/>
          <w:sz w:val="22"/>
          <w:szCs w:val="22"/>
        </w:rPr>
        <w:t>Jé</w:t>
      </w:r>
      <w:proofErr w:type="spellEnd"/>
      <w:r>
        <w:rPr>
          <w:rFonts w:ascii="HelveticaNeueLT Com 55 Roman" w:hAnsi="HelveticaNeueLT Com 55 Roman"/>
          <w:sz w:val="22"/>
          <w:szCs w:val="22"/>
        </w:rPr>
        <w:t xml:space="preserve"> Oliveira que também divide a direção com Flávio Rodrigues. </w:t>
      </w:r>
    </w:p>
    <w:p w14:paraId="61692533" w14:textId="77777777" w:rsidR="004532C1" w:rsidRPr="006F4A47" w:rsidRDefault="004532C1" w:rsidP="004532C1">
      <w:pPr>
        <w:jc w:val="both"/>
        <w:rPr>
          <w:rFonts w:ascii="HelveticaNeueLT Com 55 Roman" w:hAnsi="HelveticaNeueLT Com 55 Roman"/>
          <w:sz w:val="22"/>
          <w:szCs w:val="22"/>
        </w:rPr>
      </w:pPr>
    </w:p>
    <w:p w14:paraId="19C5107D" w14:textId="77777777" w:rsidR="004532C1" w:rsidRDefault="004532C1" w:rsidP="004532C1">
      <w:pPr>
        <w:ind w:firstLine="708"/>
        <w:jc w:val="both"/>
        <w:rPr>
          <w:rFonts w:ascii="HelveticaNeueLT Com 55 Roman" w:hAnsi="HelveticaNeueLT Com 55 Roman"/>
          <w:sz w:val="22"/>
          <w:szCs w:val="22"/>
        </w:rPr>
      </w:pPr>
      <w:r w:rsidRPr="006F4A47">
        <w:rPr>
          <w:rFonts w:ascii="HelveticaNeueLT Com 55 Roman" w:hAnsi="HelveticaNeueLT Com 55 Roman"/>
          <w:sz w:val="22"/>
          <w:szCs w:val="22"/>
        </w:rPr>
        <w:t xml:space="preserve">Em 2010 o grupo foi contemplado pelo </w:t>
      </w:r>
      <w:r w:rsidRPr="006F4A47">
        <w:rPr>
          <w:rFonts w:ascii="HelveticaNeueLT Com 55 Roman" w:hAnsi="HelveticaNeueLT Com 55 Roman"/>
          <w:b/>
          <w:color w:val="C0504D"/>
          <w:sz w:val="22"/>
          <w:szCs w:val="22"/>
        </w:rPr>
        <w:t>PROAC</w:t>
      </w:r>
      <w:r w:rsidRPr="006F4A47">
        <w:rPr>
          <w:rFonts w:ascii="HelveticaNeueLT Com 55 Roman" w:hAnsi="HelveticaNeueLT Com 55 Roman"/>
          <w:sz w:val="22"/>
          <w:szCs w:val="22"/>
        </w:rPr>
        <w:t xml:space="preserve"> (Programa de Ação Cultural) do governo do Estado de São Paulo, e com o subsídio realizaram o projeto </w:t>
      </w:r>
      <w:r w:rsidRPr="006F4A47">
        <w:rPr>
          <w:rFonts w:ascii="HelveticaNeueLT Com 55 Roman" w:hAnsi="HelveticaNeueLT Com 55 Roman"/>
          <w:b/>
          <w:color w:val="C0504D"/>
          <w:sz w:val="22"/>
          <w:szCs w:val="22"/>
        </w:rPr>
        <w:t>“Quilombos Urbanos”</w:t>
      </w:r>
      <w:r w:rsidRPr="006F4A47">
        <w:rPr>
          <w:rFonts w:ascii="HelveticaNeueLT Com 55 Roman" w:hAnsi="HelveticaNeueLT Com 55 Roman"/>
          <w:sz w:val="22"/>
          <w:szCs w:val="22"/>
        </w:rPr>
        <w:t xml:space="preserve">. O prêmio possibilitou a primeira montagem do grupo, que ficou em cartaz por dois meses no </w:t>
      </w:r>
      <w:r w:rsidR="004919BD">
        <w:rPr>
          <w:rFonts w:ascii="HelveticaNeueLT Com 55 Roman" w:hAnsi="HelveticaNeueLT Com 55 Roman"/>
          <w:sz w:val="22"/>
          <w:szCs w:val="22"/>
        </w:rPr>
        <w:t xml:space="preserve">Espaço Cultural </w:t>
      </w:r>
      <w:r w:rsidRPr="006F4A47">
        <w:rPr>
          <w:rFonts w:ascii="HelveticaNeueLT Com 55 Roman" w:hAnsi="HelveticaNeueLT Com 55 Roman"/>
          <w:sz w:val="22"/>
          <w:szCs w:val="22"/>
        </w:rPr>
        <w:t>Tendal da Lapa.</w:t>
      </w:r>
    </w:p>
    <w:p w14:paraId="381641A9" w14:textId="77777777" w:rsidR="004532C1" w:rsidRPr="006F4A47" w:rsidRDefault="004532C1" w:rsidP="004532C1">
      <w:pPr>
        <w:jc w:val="both"/>
        <w:rPr>
          <w:rFonts w:ascii="HelveticaNeueLT Com 55 Roman" w:hAnsi="HelveticaNeueLT Com 55 Roman"/>
          <w:sz w:val="22"/>
          <w:szCs w:val="22"/>
        </w:rPr>
      </w:pPr>
    </w:p>
    <w:p w14:paraId="48E1B75A" w14:textId="77777777" w:rsidR="004532C1" w:rsidRDefault="004532C1" w:rsidP="004532C1">
      <w:pPr>
        <w:ind w:firstLine="708"/>
        <w:jc w:val="both"/>
        <w:rPr>
          <w:rFonts w:ascii="HelveticaNeueLT Com 55 Roman" w:hAnsi="HelveticaNeueLT Com 55 Roman"/>
          <w:sz w:val="22"/>
          <w:szCs w:val="22"/>
        </w:rPr>
      </w:pPr>
      <w:r w:rsidRPr="006F4A47">
        <w:rPr>
          <w:rFonts w:ascii="HelveticaNeueLT Com 55 Roman" w:hAnsi="HelveticaNeueLT Com 55 Roman"/>
          <w:sz w:val="22"/>
          <w:szCs w:val="22"/>
        </w:rPr>
        <w:t xml:space="preserve">Em 2011, foi selecionado pelo crítico e pesquisador de teatro, Sebastião </w:t>
      </w:r>
      <w:proofErr w:type="spellStart"/>
      <w:r w:rsidRPr="006F4A47">
        <w:rPr>
          <w:rFonts w:ascii="HelveticaNeueLT Com 55 Roman" w:hAnsi="HelveticaNeueLT Com 55 Roman"/>
          <w:sz w:val="22"/>
          <w:szCs w:val="22"/>
        </w:rPr>
        <w:t>Milaré</w:t>
      </w:r>
      <w:proofErr w:type="spellEnd"/>
      <w:r w:rsidRPr="006F4A47">
        <w:rPr>
          <w:rFonts w:ascii="HelveticaNeueLT Com 55 Roman" w:hAnsi="HelveticaNeueLT Com 55 Roman"/>
          <w:sz w:val="22"/>
          <w:szCs w:val="22"/>
        </w:rPr>
        <w:t xml:space="preserve">, para participar do documentário </w:t>
      </w:r>
      <w:r w:rsidRPr="006F4A47">
        <w:rPr>
          <w:rFonts w:ascii="HelveticaNeueLT Com 55 Roman" w:hAnsi="HelveticaNeueLT Com 55 Roman"/>
          <w:b/>
          <w:color w:val="C0504D"/>
          <w:sz w:val="22"/>
          <w:szCs w:val="22"/>
        </w:rPr>
        <w:t>Teatro e Circunstância</w:t>
      </w:r>
      <w:r w:rsidRPr="006F4A47">
        <w:rPr>
          <w:rFonts w:ascii="HelveticaNeueLT Com 55 Roman" w:hAnsi="HelveticaNeueLT Com 55 Roman"/>
          <w:sz w:val="22"/>
          <w:szCs w:val="22"/>
        </w:rPr>
        <w:t>, produzido pela TV Sesc.</w:t>
      </w:r>
      <w:r w:rsidR="00F974A4">
        <w:rPr>
          <w:rFonts w:ascii="HelveticaNeueLT Com 55 Roman" w:hAnsi="HelveticaNeueLT Com 55 Roman"/>
          <w:sz w:val="22"/>
          <w:szCs w:val="22"/>
        </w:rPr>
        <w:t xml:space="preserve"> </w:t>
      </w:r>
    </w:p>
    <w:p w14:paraId="1643D210" w14:textId="77777777" w:rsidR="004532C1" w:rsidRDefault="004532C1" w:rsidP="004532C1">
      <w:pPr>
        <w:jc w:val="both"/>
        <w:rPr>
          <w:rFonts w:ascii="HelveticaNeueLT Com 55 Roman" w:eastAsia="Times New Roman" w:hAnsi="HelveticaNeueLT Com 55 Roman" w:cs="Tahoma"/>
          <w:sz w:val="22"/>
          <w:szCs w:val="22"/>
        </w:rPr>
      </w:pPr>
      <w:r>
        <w:rPr>
          <w:rFonts w:ascii="HelveticaNeueLT Com 55 Roman" w:hAnsi="HelveticaNeueLT Com 55 Roman"/>
          <w:sz w:val="22"/>
          <w:szCs w:val="22"/>
        </w:rPr>
        <w:t xml:space="preserve">Atualmente o </w:t>
      </w:r>
      <w:r w:rsidRPr="00B40A83">
        <w:rPr>
          <w:rFonts w:ascii="HelveticaNeueLT Com 55 Roman" w:hAnsi="HelveticaNeueLT Com 55 Roman"/>
          <w:b/>
          <w:color w:val="ED7D31" w:themeColor="accent2"/>
          <w:sz w:val="22"/>
          <w:szCs w:val="22"/>
        </w:rPr>
        <w:t>Coletivo Negro</w:t>
      </w:r>
      <w:r>
        <w:rPr>
          <w:rFonts w:ascii="HelveticaNeueLT Com 55 Roman" w:hAnsi="HelveticaNeueLT Com 55 Roman"/>
          <w:sz w:val="22"/>
          <w:szCs w:val="22"/>
        </w:rPr>
        <w:t xml:space="preserve"> desenvolve nova investigação acerca da construção da identidade. </w:t>
      </w:r>
      <w:r w:rsidRPr="00B40A83">
        <w:rPr>
          <w:rFonts w:ascii="HelveticaNeueLT Com 55 Roman" w:hAnsi="HelveticaNeueLT Com 55 Roman"/>
          <w:sz w:val="22"/>
          <w:szCs w:val="22"/>
        </w:rPr>
        <w:t xml:space="preserve">O projeto foi aprovado pela </w:t>
      </w:r>
      <w:r>
        <w:rPr>
          <w:rFonts w:ascii="HelveticaNeueLT Com 55 Roman" w:eastAsia="Times New Roman" w:hAnsi="HelveticaNeueLT Com 55 Roman" w:cs="Tahoma"/>
          <w:sz w:val="22"/>
          <w:szCs w:val="22"/>
        </w:rPr>
        <w:t>25</w:t>
      </w:r>
      <w:r w:rsidRPr="00B40A83">
        <w:rPr>
          <w:rFonts w:ascii="HelveticaNeueLT Com 55 Roman" w:eastAsia="Times New Roman" w:hAnsi="HelveticaNeueLT Com 55 Roman" w:cs="Tahoma"/>
          <w:sz w:val="22"/>
          <w:szCs w:val="22"/>
        </w:rPr>
        <w:t xml:space="preserve">ª </w:t>
      </w:r>
      <w:r w:rsidRPr="00C07579">
        <w:rPr>
          <w:rFonts w:ascii="HelveticaNeueLT Com 55 Roman" w:eastAsia="Times New Roman" w:hAnsi="HelveticaNeueLT Com 55 Roman" w:cs="Tahoma"/>
          <w:sz w:val="22"/>
          <w:szCs w:val="22"/>
        </w:rPr>
        <w:t xml:space="preserve">edição </w:t>
      </w:r>
      <w:r w:rsidRPr="00B40A83">
        <w:rPr>
          <w:rFonts w:ascii="HelveticaNeueLT Com 55 Roman" w:eastAsia="Times New Roman" w:hAnsi="HelveticaNeueLT Com 55 Roman" w:cs="Tahoma"/>
          <w:sz w:val="22"/>
          <w:szCs w:val="22"/>
        </w:rPr>
        <w:t>do Programa Municipal de Fomento ao Teatro d</w:t>
      </w:r>
      <w:r w:rsidRPr="00C07579">
        <w:rPr>
          <w:rFonts w:ascii="HelveticaNeueLT Com 55 Roman" w:eastAsia="Times New Roman" w:hAnsi="HelveticaNeueLT Com 55 Roman" w:cs="Tahoma"/>
          <w:sz w:val="22"/>
          <w:szCs w:val="22"/>
        </w:rPr>
        <w:t>a cidade de São Paulo</w:t>
      </w:r>
      <w:r>
        <w:rPr>
          <w:rFonts w:ascii="HelveticaNeueLT Com 55 Roman" w:eastAsia="Times New Roman" w:hAnsi="HelveticaNeueLT Com 55 Roman" w:cs="Tahoma"/>
          <w:sz w:val="22"/>
          <w:szCs w:val="22"/>
        </w:rPr>
        <w:t xml:space="preserve">, sendo esta a segunda contemplação do </w:t>
      </w:r>
      <w:r w:rsidR="007E6D32">
        <w:rPr>
          <w:rFonts w:ascii="HelveticaNeueLT Com 55 Roman" w:eastAsia="Times New Roman" w:hAnsi="HelveticaNeueLT Com 55 Roman" w:cs="Tahoma"/>
          <w:sz w:val="22"/>
          <w:szCs w:val="22"/>
        </w:rPr>
        <w:t xml:space="preserve">grupo </w:t>
      </w:r>
      <w:r>
        <w:rPr>
          <w:rFonts w:ascii="HelveticaNeueLT Com 55 Roman" w:eastAsia="Times New Roman" w:hAnsi="HelveticaNeueLT Com 55 Roman" w:cs="Tahoma"/>
          <w:sz w:val="22"/>
          <w:szCs w:val="22"/>
        </w:rPr>
        <w:t xml:space="preserve">neste edital, a primeira foi na XXI edição, tendo resultado na peça {ENTRE} de 2014. </w:t>
      </w:r>
      <w:r w:rsidR="00F974A4">
        <w:rPr>
          <w:rFonts w:ascii="HelveticaNeueLT Com 55 Roman" w:eastAsia="Times New Roman" w:hAnsi="HelveticaNeueLT Com 55 Roman" w:cs="Tahoma"/>
          <w:sz w:val="22"/>
          <w:szCs w:val="22"/>
        </w:rPr>
        <w:t>Em janeiro de 2016 lançou em livro o registro de suas dramaturgias originais com o exemplar intitulado: Negras Dramaturgias. Está previsto para os próximos meses estreias e show de lançamento do CD que contém as músicas originas dos dois primeiros espetáculos do grupo.</w:t>
      </w:r>
    </w:p>
    <w:p w14:paraId="42DE6589" w14:textId="77777777" w:rsidR="003C17FA" w:rsidRDefault="003C17FA" w:rsidP="004532C1">
      <w:pPr>
        <w:jc w:val="both"/>
        <w:rPr>
          <w:rFonts w:ascii="HelveticaNeueLT Com 55 Roman" w:eastAsia="Times New Roman" w:hAnsi="HelveticaNeueLT Com 55 Roman" w:cs="Tahoma"/>
          <w:sz w:val="22"/>
          <w:szCs w:val="22"/>
        </w:rPr>
      </w:pPr>
    </w:p>
    <w:p w14:paraId="68EA1BAC" w14:textId="77777777" w:rsidR="003C17FA" w:rsidRDefault="003C17FA" w:rsidP="003C17FA">
      <w:pPr>
        <w:jc w:val="both"/>
        <w:rPr>
          <w:rFonts w:ascii="HelveticaNeueLT Com 55 Roman" w:eastAsia="Times New Roman" w:hAnsi="HelveticaNeueLT Com 55 Roman" w:cs="Tahoma"/>
          <w:sz w:val="22"/>
          <w:szCs w:val="22"/>
        </w:rPr>
      </w:pPr>
    </w:p>
    <w:p w14:paraId="78348CB1" w14:textId="77777777" w:rsidR="00F974A4" w:rsidRDefault="007E6D32" w:rsidP="00F974A4">
      <w:pPr>
        <w:ind w:firstLine="708"/>
        <w:jc w:val="both"/>
        <w:rPr>
          <w:rFonts w:ascii="HelveticaNeueLT Com 55 Roman" w:eastAsia="Times New Roman" w:hAnsi="HelveticaNeueLT Com 55 Roman" w:cs="Tahoma"/>
          <w:color w:val="ED7D31" w:themeColor="accent2"/>
          <w:sz w:val="22"/>
          <w:szCs w:val="22"/>
        </w:rPr>
      </w:pPr>
      <w:r>
        <w:rPr>
          <w:rFonts w:ascii="HelveticaNeueLT Com 55 Roman" w:eastAsia="Times New Roman" w:hAnsi="HelveticaNeueLT Com 55 Roman" w:cs="Tahoma"/>
          <w:sz w:val="22"/>
          <w:szCs w:val="22"/>
        </w:rPr>
        <w:t>Em 2012, o Coletivo Negro foi o primeiro grupo de teatro que desenvolve pesquisa racial a ocupar artisticamente</w:t>
      </w:r>
      <w:r w:rsidR="003C17FA">
        <w:rPr>
          <w:rFonts w:ascii="HelveticaNeueLT Com 55 Roman" w:eastAsia="Times New Roman" w:hAnsi="HelveticaNeueLT Com 55 Roman" w:cs="Tahoma"/>
          <w:sz w:val="22"/>
          <w:szCs w:val="22"/>
        </w:rPr>
        <w:t xml:space="preserve"> por três meses </w:t>
      </w:r>
      <w:r>
        <w:rPr>
          <w:rFonts w:ascii="HelveticaNeueLT Com 55 Roman" w:eastAsia="Times New Roman" w:hAnsi="HelveticaNeueLT Com 55 Roman" w:cs="Tahoma"/>
          <w:sz w:val="22"/>
          <w:szCs w:val="22"/>
        </w:rPr>
        <w:t xml:space="preserve">o TUSP – Teatro da </w:t>
      </w:r>
      <w:r>
        <w:rPr>
          <w:rFonts w:ascii="HelveticaNeueLT Com 55 Roman" w:eastAsia="Times New Roman" w:hAnsi="HelveticaNeueLT Com 55 Roman" w:cs="Tahoma"/>
          <w:sz w:val="22"/>
          <w:szCs w:val="22"/>
        </w:rPr>
        <w:lastRenderedPageBreak/>
        <w:t>Universidade de São Paulo</w:t>
      </w:r>
      <w:r w:rsidR="003C17FA">
        <w:rPr>
          <w:rFonts w:ascii="HelveticaNeueLT Com 55 Roman" w:eastAsia="Times New Roman" w:hAnsi="HelveticaNeueLT Com 55 Roman" w:cs="Tahoma"/>
          <w:sz w:val="22"/>
          <w:szCs w:val="22"/>
        </w:rPr>
        <w:t xml:space="preserve">. Essa ocupação nos rendeu uma indicação do público ao </w:t>
      </w:r>
      <w:r w:rsidR="003C17FA" w:rsidRPr="003C17FA">
        <w:rPr>
          <w:rFonts w:ascii="HelveticaNeueLT Com 55 Roman" w:eastAsia="Times New Roman" w:hAnsi="HelveticaNeueLT Com 55 Roman" w:cs="Tahoma"/>
          <w:color w:val="ED7D31" w:themeColor="accent2"/>
          <w:sz w:val="22"/>
          <w:szCs w:val="22"/>
        </w:rPr>
        <w:t>prêmio “Aplauso Brasil”</w:t>
      </w:r>
      <w:r w:rsidR="003C17FA">
        <w:rPr>
          <w:rFonts w:ascii="HelveticaNeueLT Com 55 Roman" w:eastAsia="Times New Roman" w:hAnsi="HelveticaNeueLT Com 55 Roman" w:cs="Tahoma"/>
          <w:sz w:val="22"/>
          <w:szCs w:val="22"/>
        </w:rPr>
        <w:t xml:space="preserve"> na categoria </w:t>
      </w:r>
      <w:r w:rsidR="00F974A4">
        <w:rPr>
          <w:rFonts w:ascii="HelveticaNeueLT Com 55 Roman" w:eastAsia="Times New Roman" w:hAnsi="HelveticaNeueLT Com 55 Roman" w:cs="Tahoma"/>
          <w:color w:val="ED7D31" w:themeColor="accent2"/>
          <w:sz w:val="22"/>
          <w:szCs w:val="22"/>
        </w:rPr>
        <w:t>“Destaque de 2012”.</w:t>
      </w:r>
    </w:p>
    <w:p w14:paraId="13066222" w14:textId="77777777" w:rsidR="004532C1" w:rsidRDefault="004532C1" w:rsidP="004532C1">
      <w:pPr>
        <w:ind w:firstLine="708"/>
        <w:jc w:val="both"/>
        <w:rPr>
          <w:rFonts w:ascii="HelveticaNeueLT Com 55 Roman" w:hAnsi="HelveticaNeueLT Com 55 Roman"/>
          <w:sz w:val="22"/>
          <w:szCs w:val="22"/>
        </w:rPr>
      </w:pPr>
      <w:r>
        <w:rPr>
          <w:rFonts w:ascii="HelveticaNeueLT Com 55 Roman" w:hAnsi="HelveticaNeueLT Com 55 Roman"/>
          <w:sz w:val="22"/>
          <w:szCs w:val="22"/>
        </w:rPr>
        <w:t xml:space="preserve">Dos locais onde já se apresentaram, destaca-se: </w:t>
      </w:r>
      <w:r w:rsidR="00F974A4">
        <w:rPr>
          <w:rFonts w:ascii="HelveticaNeueLT Com 55 Roman" w:hAnsi="HelveticaNeueLT Com 55 Roman"/>
          <w:sz w:val="22"/>
          <w:szCs w:val="22"/>
        </w:rPr>
        <w:t xml:space="preserve">Itaú Cultural, Auditório Ibirapuera, </w:t>
      </w:r>
      <w:r w:rsidRPr="008A7A54">
        <w:rPr>
          <w:rFonts w:ascii="HelveticaNeueLT Com 55 Roman" w:hAnsi="HelveticaNeueLT Com 55 Roman"/>
          <w:sz w:val="22"/>
          <w:szCs w:val="22"/>
        </w:rPr>
        <w:t>TUSP (Teatro da USP), Festival Internacional de Arte Negra “A Cena Tá Preta” -Salvador-Brasil,</w:t>
      </w:r>
      <w:r w:rsidR="00F974A4">
        <w:rPr>
          <w:rFonts w:ascii="HelveticaNeueLT Com 55 Roman" w:hAnsi="HelveticaNeueLT Com 55 Roman"/>
          <w:sz w:val="22"/>
          <w:szCs w:val="22"/>
        </w:rPr>
        <w:t xml:space="preserve"> FAN – Festival de Arte Negra de BH-MG, </w:t>
      </w:r>
      <w:r w:rsidRPr="008A7A54">
        <w:rPr>
          <w:rFonts w:ascii="HelveticaNeueLT Com 55 Roman" w:hAnsi="HelveticaNeueLT Com 55 Roman"/>
          <w:sz w:val="22"/>
          <w:szCs w:val="22"/>
        </w:rPr>
        <w:t xml:space="preserve"> Escola Livre de Teatro de Santo André, </w:t>
      </w:r>
      <w:r w:rsidR="00584EFD">
        <w:rPr>
          <w:rFonts w:ascii="HelveticaNeueLT Com 55 Roman" w:hAnsi="HelveticaNeueLT Com 55 Roman"/>
          <w:sz w:val="22"/>
          <w:szCs w:val="22"/>
        </w:rPr>
        <w:t xml:space="preserve">Sesc Belenzinho, </w:t>
      </w:r>
      <w:r w:rsidR="00F974A4">
        <w:rPr>
          <w:rFonts w:ascii="HelveticaNeueLT Com 55 Roman" w:hAnsi="HelveticaNeueLT Com 55 Roman"/>
          <w:sz w:val="22"/>
          <w:szCs w:val="22"/>
        </w:rPr>
        <w:t xml:space="preserve">Galpão do Folias, </w:t>
      </w:r>
      <w:r w:rsidRPr="008A7A54">
        <w:rPr>
          <w:rFonts w:ascii="HelveticaNeueLT Com 55 Roman" w:hAnsi="HelveticaNeueLT Com 55 Roman"/>
          <w:sz w:val="22"/>
          <w:szCs w:val="22"/>
        </w:rPr>
        <w:t>FENTEPP – Festival Nacional de Teatro de Presidente Prudente, 8ªMostra Cena Breve Curitiba</w:t>
      </w:r>
      <w:r w:rsidR="00F974A4">
        <w:rPr>
          <w:rFonts w:ascii="HelveticaNeueLT Com 55 Roman" w:hAnsi="HelveticaNeueLT Com 55 Roman"/>
          <w:sz w:val="22"/>
          <w:szCs w:val="22"/>
        </w:rPr>
        <w:t xml:space="preserve">, Mostra Cultural da </w:t>
      </w:r>
      <w:proofErr w:type="spellStart"/>
      <w:r w:rsidR="00F974A4">
        <w:rPr>
          <w:rFonts w:ascii="HelveticaNeueLT Com 55 Roman" w:hAnsi="HelveticaNeueLT Com 55 Roman"/>
          <w:sz w:val="22"/>
          <w:szCs w:val="22"/>
        </w:rPr>
        <w:t>Cooperifa</w:t>
      </w:r>
      <w:proofErr w:type="spellEnd"/>
      <w:r w:rsidR="00F974A4">
        <w:rPr>
          <w:rFonts w:ascii="HelveticaNeueLT Com 55 Roman" w:hAnsi="HelveticaNeueLT Com 55 Roman"/>
          <w:sz w:val="22"/>
          <w:szCs w:val="22"/>
        </w:rPr>
        <w:t xml:space="preserve">, </w:t>
      </w:r>
      <w:r w:rsidRPr="008A7A54">
        <w:rPr>
          <w:rFonts w:ascii="HelveticaNeueLT Com 55 Roman" w:hAnsi="HelveticaNeueLT Com 55 Roman"/>
          <w:sz w:val="22"/>
          <w:szCs w:val="22"/>
        </w:rPr>
        <w:t>M</w:t>
      </w:r>
      <w:r w:rsidR="007E6D32">
        <w:rPr>
          <w:rFonts w:ascii="HelveticaNeueLT Com 55 Roman" w:hAnsi="HelveticaNeueLT Com 55 Roman"/>
          <w:sz w:val="22"/>
          <w:szCs w:val="22"/>
        </w:rPr>
        <w:t xml:space="preserve">ostra Benjamim de Oliveira - </w:t>
      </w:r>
      <w:r w:rsidRPr="008A7A54">
        <w:rPr>
          <w:rFonts w:ascii="HelveticaNeueLT Com 55 Roman" w:hAnsi="HelveticaNeueLT Com 55 Roman"/>
          <w:sz w:val="22"/>
          <w:szCs w:val="22"/>
        </w:rPr>
        <w:t xml:space="preserve">BH-MG, Galpão do Folias, </w:t>
      </w:r>
      <w:r w:rsidR="007E6D32">
        <w:rPr>
          <w:rFonts w:ascii="HelveticaNeueLT Com 55 Roman" w:hAnsi="HelveticaNeueLT Com 55 Roman"/>
          <w:sz w:val="22"/>
          <w:szCs w:val="22"/>
        </w:rPr>
        <w:t xml:space="preserve">SESC Presidente Prudente, </w:t>
      </w:r>
      <w:r w:rsidRPr="008A7A54">
        <w:rPr>
          <w:rFonts w:ascii="HelveticaNeueLT Com 55 Roman" w:hAnsi="HelveticaNeueLT Com 55 Roman"/>
          <w:sz w:val="22"/>
          <w:szCs w:val="22"/>
        </w:rPr>
        <w:t xml:space="preserve">entre outros. </w:t>
      </w:r>
    </w:p>
    <w:p w14:paraId="76EF6154" w14:textId="77777777" w:rsidR="004532C1" w:rsidRDefault="004532C1" w:rsidP="004532C1">
      <w:pPr>
        <w:ind w:firstLine="708"/>
        <w:jc w:val="both"/>
        <w:rPr>
          <w:rFonts w:ascii="HelveticaNeueLT Com 55 Roman" w:hAnsi="HelveticaNeueLT Com 55 Roman"/>
          <w:sz w:val="22"/>
          <w:szCs w:val="22"/>
        </w:rPr>
      </w:pPr>
    </w:p>
    <w:p w14:paraId="5875CF72" w14:textId="77777777" w:rsidR="004532C1" w:rsidRPr="008A7A54" w:rsidRDefault="004532C1" w:rsidP="004532C1">
      <w:pPr>
        <w:jc w:val="both"/>
        <w:rPr>
          <w:rFonts w:ascii="HelveticaNeueLT Com 55 Roman" w:hAnsi="HelveticaNeueLT Com 55 Roman"/>
          <w:sz w:val="22"/>
          <w:szCs w:val="22"/>
        </w:rPr>
      </w:pPr>
    </w:p>
    <w:p w14:paraId="3AA4330A" w14:textId="77777777" w:rsidR="004532C1" w:rsidRDefault="004532C1" w:rsidP="004532C1">
      <w:pPr>
        <w:rPr>
          <w:rFonts w:ascii="HelveticaNeueLT Com 55 Roman" w:eastAsia="Times New Roman" w:hAnsi="HelveticaNeueLT Com 55 Roman" w:cs="Arial"/>
          <w:b/>
          <w:bCs/>
          <w:color w:val="C0504D"/>
        </w:rPr>
      </w:pPr>
    </w:p>
    <w:p w14:paraId="4846CC51" w14:textId="77777777" w:rsidR="004532C1" w:rsidRPr="003F2A1C" w:rsidRDefault="004532C1" w:rsidP="004532C1">
      <w:pPr>
        <w:rPr>
          <w:rFonts w:ascii="HelveticaNeueLT Com 55 Roman" w:eastAsia="Times New Roman" w:hAnsi="HelveticaNeueLT Com 55 Roman" w:cs="Arial"/>
          <w:color w:val="222222"/>
        </w:rPr>
      </w:pPr>
      <w:r w:rsidRPr="003F2A1C">
        <w:rPr>
          <w:rFonts w:ascii="HelveticaNeueLT Com 55 Roman" w:eastAsia="Times New Roman" w:hAnsi="HelveticaNeueLT Com 55 Roman" w:cs="Arial"/>
          <w:b/>
          <w:bCs/>
          <w:color w:val="C0504D"/>
        </w:rPr>
        <w:t>Sinopse e Ficha Técnica</w:t>
      </w:r>
    </w:p>
    <w:p w14:paraId="5F19166A" w14:textId="77777777" w:rsidR="004532C1" w:rsidRDefault="004532C1" w:rsidP="004532C1">
      <w:pPr>
        <w:jc w:val="center"/>
        <w:rPr>
          <w:rFonts w:ascii="HelveticaNeueLT Com 55 Roman" w:eastAsia="Times New Roman" w:hAnsi="HelveticaNeueLT Com 55 Roman" w:cs="Arial"/>
          <w:b/>
          <w:bCs/>
          <w:smallCaps/>
          <w:color w:val="1F497D"/>
          <w:sz w:val="22"/>
          <w:szCs w:val="22"/>
        </w:rPr>
      </w:pPr>
    </w:p>
    <w:p w14:paraId="607DDC4A" w14:textId="77777777" w:rsidR="004532C1" w:rsidRDefault="004532C1" w:rsidP="004532C1">
      <w:pPr>
        <w:rPr>
          <w:rFonts w:ascii="HelveticaNeueLT Com 55 Roman" w:eastAsia="Times New Roman" w:hAnsi="HelveticaNeueLT Com 55 Roman" w:cs="Arial"/>
          <w:bCs/>
          <w:color w:val="222222"/>
          <w:sz w:val="20"/>
          <w:szCs w:val="20"/>
        </w:rPr>
      </w:pPr>
    </w:p>
    <w:p w14:paraId="5778DF6B" w14:textId="77777777" w:rsidR="004532C1" w:rsidRDefault="004532C1" w:rsidP="004532C1">
      <w:pPr>
        <w:rPr>
          <w:rFonts w:ascii="HelveticaNeueLT Com 55 Roman" w:eastAsia="Times New Roman" w:hAnsi="HelveticaNeueLT Com 55 Roman" w:cs="Arial"/>
          <w:bCs/>
          <w:color w:val="222222"/>
          <w:sz w:val="20"/>
          <w:szCs w:val="20"/>
        </w:rPr>
      </w:pPr>
    </w:p>
    <w:p w14:paraId="531FF239" w14:textId="77777777" w:rsidR="004532C1" w:rsidRDefault="004532C1" w:rsidP="004532C1">
      <w:pPr>
        <w:rPr>
          <w:rFonts w:ascii="HelveticaNeueLT Com 55 Roman" w:eastAsia="Times New Roman" w:hAnsi="HelveticaNeueLT Com 55 Roman" w:cs="Arial"/>
          <w:bCs/>
          <w:color w:val="0070C0"/>
          <w:sz w:val="20"/>
          <w:szCs w:val="20"/>
        </w:rPr>
      </w:pPr>
      <w:r w:rsidRPr="00CC5F57">
        <w:rPr>
          <w:rFonts w:ascii="HelveticaNeueLT Com 55 Roman" w:eastAsia="Times New Roman" w:hAnsi="HelveticaNeueLT Com 55 Roman" w:cs="Arial"/>
          <w:bCs/>
          <w:color w:val="0070C0"/>
          <w:sz w:val="20"/>
          <w:szCs w:val="20"/>
        </w:rPr>
        <w:t>Sinopse:</w:t>
      </w:r>
    </w:p>
    <w:p w14:paraId="0B9C5332" w14:textId="77777777" w:rsidR="004532C1" w:rsidRPr="00CC5F57" w:rsidRDefault="004532C1" w:rsidP="004532C1">
      <w:pPr>
        <w:rPr>
          <w:rFonts w:ascii="HelveticaNeueLT Com 55 Roman" w:eastAsia="Times New Roman" w:hAnsi="HelveticaNeueLT Com 55 Roman" w:cs="Arial"/>
          <w:bCs/>
          <w:color w:val="0070C0"/>
          <w:sz w:val="20"/>
          <w:szCs w:val="20"/>
        </w:rPr>
      </w:pPr>
    </w:p>
    <w:p w14:paraId="07305A84" w14:textId="77777777" w:rsidR="004532C1" w:rsidRPr="003F2A1C" w:rsidRDefault="00F974A4" w:rsidP="004532C1">
      <w:pPr>
        <w:rPr>
          <w:rFonts w:ascii="HelveticaNeueLT Com 55 Roman" w:eastAsia="Times New Roman" w:hAnsi="HelveticaNeueLT Com 55 Roman" w:cs="Arial"/>
          <w:color w:val="222222"/>
          <w:sz w:val="20"/>
          <w:szCs w:val="20"/>
        </w:rPr>
      </w:pPr>
      <w:r>
        <w:rPr>
          <w:rFonts w:ascii="HelveticaNeueLT Com 55 Roman" w:eastAsia="Times New Roman" w:hAnsi="HelveticaNeueLT Com 55 Roman" w:cs="Arial"/>
          <w:bCs/>
          <w:color w:val="222222"/>
          <w:sz w:val="20"/>
          <w:szCs w:val="20"/>
        </w:rPr>
        <w:t>O Coletivo N</w:t>
      </w:r>
      <w:r w:rsidR="004532C1" w:rsidRPr="003F2A1C">
        <w:rPr>
          <w:rFonts w:ascii="HelveticaNeueLT Com 55 Roman" w:eastAsia="Times New Roman" w:hAnsi="HelveticaNeueLT Com 55 Roman" w:cs="Arial"/>
          <w:bCs/>
          <w:color w:val="222222"/>
          <w:sz w:val="20"/>
          <w:szCs w:val="20"/>
        </w:rPr>
        <w:t>egro mostra quatro personagens desterrados, que após uma desocupação violenta para a construção de uma linha férrea, encontram-se no lugar onde moravam.</w:t>
      </w:r>
    </w:p>
    <w:p w14:paraId="650D3A04" w14:textId="77777777" w:rsidR="004532C1" w:rsidRPr="003F2A1C" w:rsidRDefault="004532C1" w:rsidP="004532C1">
      <w:pPr>
        <w:rPr>
          <w:rFonts w:ascii="HelveticaNeueLT Com 55 Roman" w:eastAsia="Times New Roman" w:hAnsi="HelveticaNeueLT Com 55 Roman" w:cs="Arial"/>
          <w:color w:val="222222"/>
          <w:sz w:val="20"/>
          <w:szCs w:val="20"/>
        </w:rPr>
      </w:pPr>
      <w:r w:rsidRPr="003F2A1C">
        <w:rPr>
          <w:rFonts w:ascii="HelveticaNeueLT Com 55 Roman" w:eastAsia="Times New Roman" w:hAnsi="HelveticaNeueLT Com 55 Roman" w:cs="Arial"/>
          <w:color w:val="222222"/>
          <w:sz w:val="20"/>
          <w:szCs w:val="20"/>
        </w:rPr>
        <w:t xml:space="preserve">Por </w:t>
      </w:r>
      <w:r w:rsidR="00F974A4">
        <w:rPr>
          <w:rFonts w:ascii="HelveticaNeueLT Com 55 Roman" w:eastAsia="Times New Roman" w:hAnsi="HelveticaNeueLT Com 55 Roman" w:cs="Arial"/>
          <w:color w:val="222222"/>
          <w:sz w:val="20"/>
          <w:szCs w:val="20"/>
        </w:rPr>
        <w:t xml:space="preserve">meio de </w:t>
      </w:r>
      <w:r w:rsidRPr="003F2A1C">
        <w:rPr>
          <w:rFonts w:ascii="HelveticaNeueLT Com 55 Roman" w:eastAsia="Times New Roman" w:hAnsi="HelveticaNeueLT Com 55 Roman" w:cs="Arial"/>
          <w:color w:val="222222"/>
          <w:sz w:val="20"/>
          <w:szCs w:val="20"/>
        </w:rPr>
        <w:t xml:space="preserve">narrativas, buscam, coletivamente, refletir acerca do </w:t>
      </w:r>
      <w:proofErr w:type="spellStart"/>
      <w:r w:rsidRPr="003F2A1C">
        <w:rPr>
          <w:rFonts w:ascii="HelveticaNeueLT Com 55 Roman" w:eastAsia="Times New Roman" w:hAnsi="HelveticaNeueLT Com 55 Roman" w:cs="Arial"/>
          <w:color w:val="222222"/>
          <w:sz w:val="20"/>
          <w:szCs w:val="20"/>
        </w:rPr>
        <w:t>etnocídio</w:t>
      </w:r>
      <w:proofErr w:type="spellEnd"/>
      <w:r w:rsidRPr="003F2A1C">
        <w:rPr>
          <w:rFonts w:ascii="HelveticaNeueLT Com 55 Roman" w:eastAsia="Times New Roman" w:hAnsi="HelveticaNeueLT Com 55 Roman" w:cs="Arial"/>
          <w:color w:val="222222"/>
          <w:sz w:val="20"/>
          <w:szCs w:val="20"/>
        </w:rPr>
        <w:t xml:space="preserve"> acontecido, bem como enterrar os seus mortos que faleceram, mas nunca chegaram a morrer.</w:t>
      </w:r>
    </w:p>
    <w:p w14:paraId="477790E8" w14:textId="77777777" w:rsidR="004532C1" w:rsidRPr="003F2A1C" w:rsidRDefault="004532C1" w:rsidP="004532C1">
      <w:pPr>
        <w:rPr>
          <w:rFonts w:ascii="HelveticaNeueLT Com 55 Roman" w:eastAsia="Times New Roman" w:hAnsi="HelveticaNeueLT Com 55 Roman" w:cs="Arial"/>
          <w:color w:val="222222"/>
          <w:sz w:val="20"/>
          <w:szCs w:val="20"/>
        </w:rPr>
      </w:pPr>
      <w:r w:rsidRPr="003F2A1C">
        <w:rPr>
          <w:rFonts w:ascii="HelveticaNeueLT Com 55 Roman" w:eastAsia="Times New Roman" w:hAnsi="HelveticaNeueLT Com 55 Roman" w:cs="Arial"/>
          <w:color w:val="C0504D"/>
          <w:sz w:val="20"/>
          <w:szCs w:val="20"/>
        </w:rPr>
        <w:t>Duração</w:t>
      </w:r>
      <w:r w:rsidRPr="003F2A1C">
        <w:rPr>
          <w:rFonts w:ascii="HelveticaNeueLT Com 55 Roman" w:eastAsia="Times New Roman" w:hAnsi="HelveticaNeueLT Com 55 Roman" w:cs="Arial"/>
          <w:color w:val="222222"/>
          <w:sz w:val="20"/>
          <w:szCs w:val="20"/>
        </w:rPr>
        <w:t>| 60 min.</w:t>
      </w:r>
    </w:p>
    <w:p w14:paraId="50FEEBDF" w14:textId="77777777" w:rsidR="004532C1" w:rsidRPr="003F2A1C" w:rsidRDefault="004532C1" w:rsidP="004532C1">
      <w:pPr>
        <w:rPr>
          <w:rFonts w:ascii="HelveticaNeueLT Com 55 Roman" w:eastAsia="Times New Roman" w:hAnsi="HelveticaNeueLT Com 55 Roman" w:cs="Arial"/>
          <w:color w:val="222222"/>
          <w:sz w:val="20"/>
          <w:szCs w:val="20"/>
        </w:rPr>
      </w:pPr>
    </w:p>
    <w:p w14:paraId="5EABB0D0" w14:textId="77777777" w:rsidR="004532C1" w:rsidRDefault="004532C1" w:rsidP="004532C1">
      <w:pPr>
        <w:rPr>
          <w:rFonts w:ascii="HelveticaNeueLT Com 55 Roman" w:eastAsia="Times New Roman" w:hAnsi="HelveticaNeueLT Com 55 Roman" w:cs="Arial"/>
          <w:b/>
          <w:bCs/>
          <w:smallCaps/>
          <w:color w:val="1F497D"/>
          <w:sz w:val="20"/>
          <w:szCs w:val="20"/>
        </w:rPr>
      </w:pPr>
    </w:p>
    <w:p w14:paraId="7BAAFD7E" w14:textId="77777777" w:rsidR="004532C1" w:rsidRDefault="004532C1" w:rsidP="004532C1">
      <w:pPr>
        <w:rPr>
          <w:rFonts w:ascii="HelveticaNeueLT Com 55 Roman" w:eastAsia="Times New Roman" w:hAnsi="HelveticaNeueLT Com 55 Roman" w:cs="Arial"/>
          <w:b/>
          <w:bCs/>
          <w:smallCaps/>
          <w:color w:val="1F497D"/>
          <w:sz w:val="20"/>
          <w:szCs w:val="20"/>
        </w:rPr>
      </w:pPr>
    </w:p>
    <w:p w14:paraId="69CBB41F" w14:textId="77777777" w:rsidR="004532C1" w:rsidRPr="003F2A1C" w:rsidRDefault="004532C1" w:rsidP="004532C1">
      <w:pPr>
        <w:rPr>
          <w:rFonts w:ascii="HelveticaNeueLT Com 55 Roman" w:eastAsia="Times New Roman" w:hAnsi="HelveticaNeueLT Com 55 Roman" w:cs="Arial"/>
          <w:color w:val="222222"/>
          <w:sz w:val="20"/>
          <w:szCs w:val="20"/>
        </w:rPr>
      </w:pPr>
      <w:r w:rsidRPr="003F2A1C">
        <w:rPr>
          <w:rFonts w:ascii="HelveticaNeueLT Com 55 Roman" w:eastAsia="Times New Roman" w:hAnsi="HelveticaNeueLT Com 55 Roman" w:cs="Arial"/>
          <w:b/>
          <w:bCs/>
          <w:smallCaps/>
          <w:color w:val="1F497D"/>
          <w:sz w:val="20"/>
          <w:szCs w:val="20"/>
        </w:rPr>
        <w:t>Ficha Técnica</w:t>
      </w:r>
    </w:p>
    <w:p w14:paraId="46C9F216" w14:textId="77777777" w:rsidR="004532C1" w:rsidRPr="003F2A1C" w:rsidRDefault="004532C1" w:rsidP="004532C1">
      <w:pPr>
        <w:rPr>
          <w:rFonts w:ascii="HelveticaNeueLT Com 55 Roman" w:eastAsia="Times New Roman" w:hAnsi="HelveticaNeueLT Com 55 Roman" w:cs="Arial"/>
          <w:color w:val="000000" w:themeColor="text1"/>
          <w:sz w:val="20"/>
          <w:szCs w:val="20"/>
        </w:rPr>
      </w:pPr>
      <w:r w:rsidRPr="003F2A1C">
        <w:rPr>
          <w:rFonts w:ascii="HelveticaNeueLT Com 55 Roman" w:eastAsia="Times New Roman" w:hAnsi="HelveticaNeueLT Com 55 Roman" w:cs="Arial"/>
          <w:b/>
          <w:bCs/>
          <w:color w:val="000000" w:themeColor="text1"/>
          <w:sz w:val="20"/>
          <w:szCs w:val="20"/>
        </w:rPr>
        <w:t>Coletivo Negro </w:t>
      </w:r>
      <w:r w:rsidRPr="003F2A1C">
        <w:rPr>
          <w:rFonts w:ascii="HelveticaNeueLT Com 55 Roman" w:eastAsia="Times New Roman" w:hAnsi="HelveticaNeueLT Com 55 Roman" w:cs="Arial"/>
          <w:bCs/>
          <w:color w:val="000000" w:themeColor="text1"/>
          <w:sz w:val="20"/>
          <w:szCs w:val="20"/>
        </w:rPr>
        <w:t>|</w:t>
      </w:r>
      <w:r w:rsidRPr="003F2A1C">
        <w:rPr>
          <w:rFonts w:ascii="HelveticaNeueLT Com 55 Roman" w:eastAsia="Times New Roman" w:hAnsi="HelveticaNeueLT Com 55 Roman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3F2A1C">
        <w:rPr>
          <w:rFonts w:ascii="HelveticaNeueLT Com 55 Roman" w:eastAsia="Times New Roman" w:hAnsi="HelveticaNeueLT Com 55 Roman" w:cs="Arial"/>
          <w:bCs/>
          <w:color w:val="000000" w:themeColor="text1"/>
          <w:sz w:val="20"/>
          <w:szCs w:val="20"/>
        </w:rPr>
        <w:t>Aysha</w:t>
      </w:r>
      <w:proofErr w:type="spellEnd"/>
      <w:r w:rsidRPr="003F2A1C">
        <w:rPr>
          <w:rFonts w:ascii="HelveticaNeueLT Com 55 Roman" w:eastAsia="Times New Roman" w:hAnsi="HelveticaNeueLT Com 55 Roman" w:cs="Arial"/>
          <w:bCs/>
          <w:color w:val="000000" w:themeColor="text1"/>
          <w:sz w:val="20"/>
          <w:szCs w:val="20"/>
        </w:rPr>
        <w:t xml:space="preserve"> Nascimento, Flávio Rodrigues,</w:t>
      </w:r>
      <w:r>
        <w:rPr>
          <w:rFonts w:ascii="HelveticaNeueLT Com 55 Roman" w:eastAsia="Times New Roman" w:hAnsi="HelveticaNeueLT Com 55 Roman" w:cs="Arial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HelveticaNeueLT Com 55 Roman" w:eastAsia="Times New Roman" w:hAnsi="HelveticaNeueLT Com 55 Roman" w:cs="Arial"/>
          <w:bCs/>
          <w:color w:val="000000" w:themeColor="text1"/>
          <w:sz w:val="20"/>
          <w:szCs w:val="20"/>
        </w:rPr>
        <w:t>Jé</w:t>
      </w:r>
      <w:proofErr w:type="spellEnd"/>
      <w:r>
        <w:rPr>
          <w:rFonts w:ascii="HelveticaNeueLT Com 55 Roman" w:eastAsia="Times New Roman" w:hAnsi="HelveticaNeueLT Com 55 Roman" w:cs="Arial"/>
          <w:bCs/>
          <w:color w:val="000000" w:themeColor="text1"/>
          <w:sz w:val="20"/>
          <w:szCs w:val="20"/>
        </w:rPr>
        <w:t xml:space="preserve"> Oliveira,</w:t>
      </w:r>
      <w:r w:rsidRPr="003F2A1C">
        <w:rPr>
          <w:rFonts w:ascii="HelveticaNeueLT Com 55 Roman" w:eastAsia="Times New Roman" w:hAnsi="HelveticaNeueLT Com 55 Roman" w:cs="Arial"/>
          <w:bCs/>
          <w:color w:val="000000" w:themeColor="text1"/>
          <w:sz w:val="20"/>
          <w:szCs w:val="20"/>
        </w:rPr>
        <w:t xml:space="preserve"> Jefferson Matias, Ra</w:t>
      </w:r>
      <w:r w:rsidRPr="003F2A1C">
        <w:rPr>
          <w:rFonts w:ascii="HelveticaNeueLT Com 55 Roman" w:eastAsia="Times New Roman" w:hAnsi="HelveticaNeueLT Com 55 Roman" w:cs="Arial"/>
          <w:color w:val="000000" w:themeColor="text1"/>
          <w:sz w:val="20"/>
          <w:szCs w:val="20"/>
        </w:rPr>
        <w:t xml:space="preserve">phael Garcia e Thaís Dias </w:t>
      </w:r>
      <w:r w:rsidRPr="003F2A1C">
        <w:rPr>
          <w:rFonts w:ascii="HelveticaNeueLT Com 55 Roman" w:eastAsia="Times New Roman" w:hAnsi="HelveticaNeueLT Com 55 Roman" w:cs="Arial"/>
          <w:b/>
          <w:bCs/>
          <w:color w:val="000000" w:themeColor="text1"/>
          <w:sz w:val="20"/>
          <w:szCs w:val="20"/>
        </w:rPr>
        <w:t>Direção Geral, Concepção, Preparação dos Atores, Treinamento-</w:t>
      </w:r>
      <w:proofErr w:type="spellStart"/>
      <w:r w:rsidRPr="003F2A1C">
        <w:rPr>
          <w:rFonts w:ascii="HelveticaNeueLT Com 55 Roman" w:eastAsia="Times New Roman" w:hAnsi="HelveticaNeueLT Com 55 Roman" w:cs="Arial"/>
          <w:b/>
          <w:bCs/>
          <w:color w:val="000000" w:themeColor="text1"/>
          <w:sz w:val="20"/>
          <w:szCs w:val="20"/>
        </w:rPr>
        <w:t>Físcio</w:t>
      </w:r>
      <w:proofErr w:type="spellEnd"/>
      <w:r w:rsidRPr="003F2A1C">
        <w:rPr>
          <w:rFonts w:ascii="HelveticaNeueLT Com 55 Roman" w:eastAsia="Times New Roman" w:hAnsi="HelveticaNeueLT Com 55 Roman" w:cs="Arial"/>
          <w:b/>
          <w:bCs/>
          <w:color w:val="000000" w:themeColor="text1"/>
          <w:sz w:val="20"/>
          <w:szCs w:val="20"/>
        </w:rPr>
        <w:t>-Energético, Dramaturgia e Atuação </w:t>
      </w:r>
      <w:r w:rsidRPr="003F2A1C">
        <w:rPr>
          <w:rFonts w:ascii="HelveticaNeueLT Com 55 Roman" w:eastAsia="Times New Roman" w:hAnsi="HelveticaNeueLT Com 55 Roman" w:cs="Arial"/>
          <w:bCs/>
          <w:color w:val="000000" w:themeColor="text1"/>
          <w:sz w:val="20"/>
          <w:szCs w:val="20"/>
        </w:rPr>
        <w:t>|</w:t>
      </w:r>
      <w:r w:rsidRPr="003F2A1C">
        <w:rPr>
          <w:rFonts w:ascii="HelveticaNeueLT Com 55 Roman" w:eastAsia="Times New Roman" w:hAnsi="HelveticaNeueLT Com 55 Roman" w:cs="Arial"/>
          <w:b/>
          <w:bCs/>
          <w:color w:val="000000" w:themeColor="text1"/>
          <w:sz w:val="20"/>
          <w:szCs w:val="20"/>
        </w:rPr>
        <w:t xml:space="preserve"> </w:t>
      </w:r>
      <w:r w:rsidRPr="003F2A1C">
        <w:rPr>
          <w:rFonts w:ascii="HelveticaNeueLT Com 55 Roman" w:eastAsia="Times New Roman" w:hAnsi="HelveticaNeueLT Com 55 Roman" w:cs="Arial"/>
          <w:bCs/>
          <w:color w:val="000000" w:themeColor="text1"/>
          <w:sz w:val="20"/>
          <w:szCs w:val="20"/>
        </w:rPr>
        <w:t>Coletivo Negro</w:t>
      </w:r>
      <w:r>
        <w:rPr>
          <w:rFonts w:ascii="HelveticaNeueLT Com 55 Roman" w:eastAsia="Times New Roman" w:hAnsi="HelveticaNeueLT Com 55 Roman" w:cs="Arial"/>
          <w:bCs/>
          <w:color w:val="000000" w:themeColor="text1"/>
          <w:sz w:val="20"/>
          <w:szCs w:val="20"/>
        </w:rPr>
        <w:t xml:space="preserve"> </w:t>
      </w:r>
      <w:r w:rsidRPr="003F2A1C">
        <w:rPr>
          <w:rFonts w:ascii="HelveticaNeueLT Com 55 Roman" w:eastAsia="Times New Roman" w:hAnsi="HelveticaNeueLT Com 55 Roman" w:cs="Arial"/>
          <w:b/>
          <w:bCs/>
          <w:color w:val="000000" w:themeColor="text1"/>
          <w:sz w:val="20"/>
          <w:szCs w:val="20"/>
        </w:rPr>
        <w:t>Direção Musical</w:t>
      </w:r>
      <w:r>
        <w:rPr>
          <w:rFonts w:ascii="HelveticaNeueLT Com 55 Roman" w:eastAsia="Times New Roman" w:hAnsi="HelveticaNeueLT Com 55 Roman" w:cs="Arial"/>
          <w:b/>
          <w:bCs/>
          <w:color w:val="000000" w:themeColor="text1"/>
          <w:sz w:val="20"/>
          <w:szCs w:val="20"/>
        </w:rPr>
        <w:t xml:space="preserve"> e </w:t>
      </w:r>
      <w:r w:rsidRPr="003F2A1C">
        <w:rPr>
          <w:rFonts w:ascii="HelveticaNeueLT Com 55 Roman" w:eastAsia="Times New Roman" w:hAnsi="HelveticaNeueLT Com 55 Roman" w:cs="Arial"/>
          <w:b/>
          <w:bCs/>
          <w:color w:val="000000" w:themeColor="text1"/>
          <w:sz w:val="20"/>
          <w:szCs w:val="20"/>
        </w:rPr>
        <w:t>Música ao vivo</w:t>
      </w:r>
      <w:r>
        <w:rPr>
          <w:rFonts w:ascii="HelveticaNeueLT Com 55 Roman" w:eastAsia="Times New Roman" w:hAnsi="HelveticaNeueLT Com 55 Roman" w:cs="Arial"/>
          <w:b/>
          <w:bCs/>
          <w:color w:val="000000" w:themeColor="text1"/>
          <w:sz w:val="20"/>
          <w:szCs w:val="20"/>
        </w:rPr>
        <w:t xml:space="preserve"> </w:t>
      </w:r>
      <w:r w:rsidRPr="003F2A1C">
        <w:rPr>
          <w:rFonts w:ascii="HelveticaNeueLT Com 55 Roman" w:eastAsia="Times New Roman" w:hAnsi="HelveticaNeueLT Com 55 Roman" w:cs="Arial"/>
          <w:bCs/>
          <w:color w:val="000000" w:themeColor="text1"/>
          <w:sz w:val="20"/>
          <w:szCs w:val="20"/>
        </w:rPr>
        <w:t>|</w:t>
      </w:r>
      <w:r w:rsidRPr="003F2A1C">
        <w:rPr>
          <w:rFonts w:ascii="HelveticaNeueLT Com 55 Roman" w:eastAsia="Times New Roman" w:hAnsi="HelveticaNeueLT Com 55 Roman" w:cs="Arial"/>
          <w:b/>
          <w:bCs/>
          <w:color w:val="000000" w:themeColor="text1"/>
          <w:sz w:val="20"/>
          <w:szCs w:val="20"/>
        </w:rPr>
        <w:t xml:space="preserve"> </w:t>
      </w:r>
      <w:r w:rsidRPr="003F2A1C">
        <w:rPr>
          <w:rFonts w:ascii="HelveticaNeueLT Com 55 Roman" w:eastAsia="Times New Roman" w:hAnsi="HelveticaNeueLT Com 55 Roman" w:cs="Arial"/>
          <w:bCs/>
          <w:color w:val="000000" w:themeColor="text1"/>
          <w:sz w:val="20"/>
          <w:szCs w:val="20"/>
        </w:rPr>
        <w:t xml:space="preserve">Cássio Martins e Fernando </w:t>
      </w:r>
      <w:proofErr w:type="spellStart"/>
      <w:r w:rsidRPr="003F2A1C">
        <w:rPr>
          <w:rFonts w:ascii="HelveticaNeueLT Com 55 Roman" w:eastAsia="Times New Roman" w:hAnsi="HelveticaNeueLT Com 55 Roman" w:cs="Arial"/>
          <w:bCs/>
          <w:color w:val="000000" w:themeColor="text1"/>
          <w:sz w:val="20"/>
          <w:szCs w:val="20"/>
        </w:rPr>
        <w:t>Alabê</w:t>
      </w:r>
      <w:proofErr w:type="spellEnd"/>
      <w:r>
        <w:rPr>
          <w:rFonts w:ascii="HelveticaNeueLT Com 55 Roman" w:eastAsia="Times New Roman" w:hAnsi="HelveticaNeueLT Com 55 Roman" w:cs="Arial"/>
          <w:color w:val="000000" w:themeColor="text1"/>
          <w:sz w:val="20"/>
          <w:szCs w:val="20"/>
        </w:rPr>
        <w:t xml:space="preserve"> </w:t>
      </w:r>
      <w:r w:rsidRPr="003F2A1C">
        <w:rPr>
          <w:rFonts w:ascii="HelveticaNeueLT Com 55 Roman" w:eastAsia="Times New Roman" w:hAnsi="HelveticaNeueLT Com 55 Roman" w:cs="Arial"/>
          <w:b/>
          <w:bCs/>
          <w:color w:val="000000" w:themeColor="text1"/>
          <w:sz w:val="20"/>
          <w:szCs w:val="20"/>
        </w:rPr>
        <w:t>Composições </w:t>
      </w:r>
      <w:r w:rsidRPr="003F2A1C">
        <w:rPr>
          <w:rFonts w:ascii="HelveticaNeueLT Com 55 Roman" w:eastAsia="Times New Roman" w:hAnsi="HelveticaNeueLT Com 55 Roman" w:cs="Arial"/>
          <w:bCs/>
          <w:color w:val="000000" w:themeColor="text1"/>
          <w:sz w:val="20"/>
          <w:szCs w:val="20"/>
        </w:rPr>
        <w:t>|</w:t>
      </w:r>
      <w:r w:rsidRPr="003F2A1C">
        <w:rPr>
          <w:rFonts w:ascii="HelveticaNeueLT Com 55 Roman" w:eastAsia="Times New Roman" w:hAnsi="HelveticaNeueLT Com 55 Roman" w:cs="Arial"/>
          <w:color w:val="000000" w:themeColor="text1"/>
          <w:sz w:val="20"/>
          <w:szCs w:val="20"/>
        </w:rPr>
        <w:t xml:space="preserve"> Coletivo Negro e Fernando </w:t>
      </w:r>
      <w:proofErr w:type="spellStart"/>
      <w:r w:rsidRPr="003F2A1C">
        <w:rPr>
          <w:rFonts w:ascii="HelveticaNeueLT Com 55 Roman" w:eastAsia="Times New Roman" w:hAnsi="HelveticaNeueLT Com 55 Roman" w:cs="Arial"/>
          <w:color w:val="000000" w:themeColor="text1"/>
          <w:sz w:val="20"/>
          <w:szCs w:val="20"/>
        </w:rPr>
        <w:t>Alabê</w:t>
      </w:r>
      <w:proofErr w:type="spellEnd"/>
      <w:r>
        <w:rPr>
          <w:rFonts w:ascii="HelveticaNeueLT Com 55 Roman" w:eastAsia="Times New Roman" w:hAnsi="HelveticaNeueLT Com 55 Roman" w:cs="Arial"/>
          <w:color w:val="000000" w:themeColor="text1"/>
          <w:sz w:val="20"/>
          <w:szCs w:val="20"/>
        </w:rPr>
        <w:t xml:space="preserve"> </w:t>
      </w:r>
      <w:r w:rsidRPr="003F2A1C">
        <w:rPr>
          <w:rFonts w:ascii="HelveticaNeueLT Com 55 Roman" w:eastAsia="Times New Roman" w:hAnsi="HelveticaNeueLT Com 55 Roman" w:cs="Arial"/>
          <w:b/>
          <w:bCs/>
          <w:color w:val="000000" w:themeColor="text1"/>
          <w:sz w:val="20"/>
          <w:szCs w:val="20"/>
        </w:rPr>
        <w:t>Cenografia e Luz </w:t>
      </w:r>
      <w:r w:rsidRPr="003F2A1C">
        <w:rPr>
          <w:rFonts w:ascii="HelveticaNeueLT Com 55 Roman" w:eastAsia="Times New Roman" w:hAnsi="HelveticaNeueLT Com 55 Roman" w:cs="Arial"/>
          <w:bCs/>
          <w:color w:val="000000" w:themeColor="text1"/>
          <w:sz w:val="20"/>
          <w:szCs w:val="20"/>
        </w:rPr>
        <w:t>|</w:t>
      </w:r>
      <w:r w:rsidRPr="003F2A1C">
        <w:rPr>
          <w:rFonts w:ascii="HelveticaNeueLT Com 55 Roman" w:eastAsia="Times New Roman" w:hAnsi="HelveticaNeueLT Com 55 Roman" w:cs="Arial"/>
          <w:b/>
          <w:bCs/>
          <w:color w:val="000000" w:themeColor="text1"/>
          <w:sz w:val="20"/>
          <w:szCs w:val="20"/>
        </w:rPr>
        <w:t> </w:t>
      </w:r>
      <w:proofErr w:type="spellStart"/>
      <w:r w:rsidRPr="003F2A1C">
        <w:rPr>
          <w:rFonts w:ascii="HelveticaNeueLT Com 55 Roman" w:eastAsia="Times New Roman" w:hAnsi="HelveticaNeueLT Com 55 Roman" w:cs="Arial"/>
          <w:color w:val="000000" w:themeColor="text1"/>
          <w:sz w:val="20"/>
          <w:szCs w:val="20"/>
        </w:rPr>
        <w:t>Julio</w:t>
      </w:r>
      <w:proofErr w:type="spellEnd"/>
      <w:r w:rsidRPr="003F2A1C">
        <w:rPr>
          <w:rFonts w:ascii="HelveticaNeueLT Com 55 Roman" w:eastAsia="Times New Roman" w:hAnsi="HelveticaNeueLT Com 55 Roman" w:cs="Arial"/>
          <w:color w:val="000000" w:themeColor="text1"/>
          <w:sz w:val="20"/>
          <w:szCs w:val="20"/>
        </w:rPr>
        <w:t xml:space="preserve"> </w:t>
      </w:r>
      <w:proofErr w:type="spellStart"/>
      <w:r w:rsidRPr="003F2A1C">
        <w:rPr>
          <w:rFonts w:ascii="HelveticaNeueLT Com 55 Roman" w:eastAsia="Times New Roman" w:hAnsi="HelveticaNeueLT Com 55 Roman" w:cs="Arial"/>
          <w:color w:val="000000" w:themeColor="text1"/>
          <w:sz w:val="20"/>
          <w:szCs w:val="20"/>
        </w:rPr>
        <w:t>Dojcsar</w:t>
      </w:r>
      <w:proofErr w:type="spellEnd"/>
      <w:r w:rsidRPr="003F2A1C">
        <w:rPr>
          <w:rFonts w:ascii="HelveticaNeueLT Com 55 Roman" w:eastAsia="Times New Roman" w:hAnsi="HelveticaNeueLT Com 55 Roman" w:cs="Arial"/>
          <w:color w:val="000000" w:themeColor="text1"/>
          <w:sz w:val="20"/>
          <w:szCs w:val="20"/>
        </w:rPr>
        <w:t>&gt;</w:t>
      </w:r>
      <w:proofErr w:type="spellStart"/>
      <w:r w:rsidRPr="003F2A1C">
        <w:rPr>
          <w:rFonts w:ascii="HelveticaNeueLT Com 55 Roman" w:eastAsia="Times New Roman" w:hAnsi="HelveticaNeueLT Com 55 Roman" w:cs="Arial"/>
          <w:color w:val="000000" w:themeColor="text1"/>
          <w:sz w:val="20"/>
          <w:szCs w:val="20"/>
        </w:rPr>
        <w:t>casadalapa</w:t>
      </w:r>
      <w:proofErr w:type="spellEnd"/>
      <w:r w:rsidRPr="003F2A1C">
        <w:rPr>
          <w:rFonts w:ascii="HelveticaNeueLT Com 55 Roman" w:eastAsia="Times New Roman" w:hAnsi="HelveticaNeueLT Com 55 Roman" w:cs="Arial"/>
          <w:color w:val="000000" w:themeColor="text1"/>
          <w:sz w:val="20"/>
          <w:szCs w:val="20"/>
        </w:rPr>
        <w:t xml:space="preserve"> e Wagner Antônio</w:t>
      </w:r>
      <w:r>
        <w:rPr>
          <w:rFonts w:ascii="HelveticaNeueLT Com 55 Roman" w:eastAsia="Times New Roman" w:hAnsi="HelveticaNeueLT Com 55 Roman" w:cs="Arial"/>
          <w:color w:val="000000" w:themeColor="text1"/>
          <w:sz w:val="20"/>
          <w:szCs w:val="20"/>
        </w:rPr>
        <w:t xml:space="preserve"> </w:t>
      </w:r>
      <w:r w:rsidRPr="003F2A1C">
        <w:rPr>
          <w:rFonts w:ascii="HelveticaNeueLT Com 55 Roman" w:eastAsia="Times New Roman" w:hAnsi="HelveticaNeueLT Com 55 Roman" w:cs="Arial"/>
          <w:b/>
          <w:color w:val="000000" w:themeColor="text1"/>
          <w:sz w:val="20"/>
          <w:szCs w:val="20"/>
        </w:rPr>
        <w:t>Concepção Espacial</w:t>
      </w:r>
      <w:r w:rsidRPr="003F2A1C">
        <w:rPr>
          <w:rFonts w:ascii="HelveticaNeueLT Com 55 Roman" w:eastAsia="Times New Roman" w:hAnsi="HelveticaNeueLT Com 55 Roman" w:cs="Arial"/>
          <w:color w:val="000000" w:themeColor="text1"/>
          <w:sz w:val="20"/>
          <w:szCs w:val="20"/>
        </w:rPr>
        <w:t xml:space="preserve"> | Coletivo Negro e Júlio </w:t>
      </w:r>
      <w:proofErr w:type="spellStart"/>
      <w:r w:rsidRPr="003F2A1C">
        <w:rPr>
          <w:rFonts w:ascii="HelveticaNeueLT Com 55 Roman" w:eastAsia="Times New Roman" w:hAnsi="HelveticaNeueLT Com 55 Roman" w:cs="Arial"/>
          <w:color w:val="000000" w:themeColor="text1"/>
          <w:sz w:val="20"/>
          <w:szCs w:val="20"/>
        </w:rPr>
        <w:t>Dojcsar</w:t>
      </w:r>
      <w:proofErr w:type="spellEnd"/>
      <w:r w:rsidRPr="003F2A1C">
        <w:rPr>
          <w:rFonts w:ascii="HelveticaNeueLT Com 55 Roman" w:eastAsia="Times New Roman" w:hAnsi="HelveticaNeueLT Com 55 Roman" w:cs="Arial"/>
          <w:color w:val="000000" w:themeColor="text1"/>
          <w:sz w:val="20"/>
          <w:szCs w:val="20"/>
        </w:rPr>
        <w:t>&gt;</w:t>
      </w:r>
      <w:proofErr w:type="spellStart"/>
      <w:r w:rsidRPr="003F2A1C">
        <w:rPr>
          <w:rFonts w:ascii="HelveticaNeueLT Com 55 Roman" w:eastAsia="Times New Roman" w:hAnsi="HelveticaNeueLT Com 55 Roman" w:cs="Arial"/>
          <w:color w:val="000000" w:themeColor="text1"/>
          <w:sz w:val="20"/>
          <w:szCs w:val="20"/>
        </w:rPr>
        <w:t>casadalapa</w:t>
      </w:r>
      <w:proofErr w:type="spellEnd"/>
      <w:r>
        <w:rPr>
          <w:rFonts w:ascii="HelveticaNeueLT Com 55 Roman" w:eastAsia="Times New Roman" w:hAnsi="HelveticaNeueLT Com 55 Roman" w:cs="Arial"/>
          <w:color w:val="000000" w:themeColor="text1"/>
          <w:sz w:val="20"/>
          <w:szCs w:val="20"/>
        </w:rPr>
        <w:t xml:space="preserve"> </w:t>
      </w:r>
      <w:r w:rsidRPr="003F2A1C">
        <w:rPr>
          <w:rFonts w:ascii="HelveticaNeueLT Com 55 Roman" w:eastAsia="Times New Roman" w:hAnsi="HelveticaNeueLT Com 55 Roman" w:cs="Arial"/>
          <w:b/>
          <w:bCs/>
          <w:color w:val="000000" w:themeColor="text1"/>
          <w:sz w:val="20"/>
          <w:szCs w:val="20"/>
        </w:rPr>
        <w:t>Figurino </w:t>
      </w:r>
      <w:r w:rsidRPr="003F2A1C">
        <w:rPr>
          <w:rFonts w:ascii="HelveticaNeueLT Com 55 Roman" w:eastAsia="Times New Roman" w:hAnsi="HelveticaNeueLT Com 55 Roman" w:cs="Arial"/>
          <w:bCs/>
          <w:color w:val="000000" w:themeColor="text1"/>
          <w:sz w:val="20"/>
          <w:szCs w:val="20"/>
        </w:rPr>
        <w:t xml:space="preserve">| </w:t>
      </w:r>
      <w:proofErr w:type="spellStart"/>
      <w:r w:rsidRPr="003F2A1C">
        <w:rPr>
          <w:rFonts w:ascii="HelveticaNeueLT Com 55 Roman" w:eastAsia="Times New Roman" w:hAnsi="HelveticaNeueLT Com 55 Roman" w:cs="Arial"/>
          <w:bCs/>
          <w:color w:val="000000" w:themeColor="text1"/>
          <w:sz w:val="20"/>
          <w:szCs w:val="20"/>
        </w:rPr>
        <w:t>casadalapa</w:t>
      </w:r>
      <w:proofErr w:type="spellEnd"/>
      <w:r w:rsidRPr="003F2A1C">
        <w:rPr>
          <w:rFonts w:ascii="HelveticaNeueLT Com 55 Roman" w:eastAsia="Times New Roman" w:hAnsi="HelveticaNeueLT Com 55 Roman" w:cs="Arial"/>
          <w:bCs/>
          <w:color w:val="000000" w:themeColor="text1"/>
          <w:sz w:val="20"/>
          <w:szCs w:val="20"/>
        </w:rPr>
        <w:t xml:space="preserve">&gt; </w:t>
      </w:r>
      <w:proofErr w:type="spellStart"/>
      <w:r w:rsidRPr="003F2A1C">
        <w:rPr>
          <w:rFonts w:ascii="HelveticaNeueLT Com 55 Roman" w:eastAsia="Times New Roman" w:hAnsi="HelveticaNeueLT Com 55 Roman" w:cs="Arial"/>
          <w:bCs/>
          <w:color w:val="000000" w:themeColor="text1"/>
          <w:sz w:val="20"/>
          <w:szCs w:val="20"/>
        </w:rPr>
        <w:t>Julio</w:t>
      </w:r>
      <w:proofErr w:type="spellEnd"/>
      <w:r w:rsidRPr="003F2A1C">
        <w:rPr>
          <w:rFonts w:ascii="HelveticaNeueLT Com 55 Roman" w:eastAsia="Times New Roman" w:hAnsi="HelveticaNeueLT Com 55 Roman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3F2A1C">
        <w:rPr>
          <w:rFonts w:ascii="HelveticaNeueLT Com 55 Roman" w:eastAsia="Times New Roman" w:hAnsi="HelveticaNeueLT Com 55 Roman" w:cs="Arial"/>
          <w:bCs/>
          <w:color w:val="000000" w:themeColor="text1"/>
          <w:sz w:val="20"/>
          <w:szCs w:val="20"/>
        </w:rPr>
        <w:t>Dojcsar</w:t>
      </w:r>
      <w:proofErr w:type="spellEnd"/>
      <w:r w:rsidRPr="003F2A1C">
        <w:rPr>
          <w:rFonts w:ascii="HelveticaNeueLT Com 55 Roman" w:eastAsia="Times New Roman" w:hAnsi="HelveticaNeueLT Com 55 Roman" w:cs="Arial"/>
          <w:bCs/>
          <w:color w:val="000000" w:themeColor="text1"/>
          <w:sz w:val="20"/>
          <w:szCs w:val="20"/>
        </w:rPr>
        <w:t xml:space="preserve"> e Silvana Marcondes</w:t>
      </w:r>
      <w:r>
        <w:rPr>
          <w:rFonts w:ascii="HelveticaNeueLT Com 55 Roman" w:eastAsia="Times New Roman" w:hAnsi="HelveticaNeueLT Com 55 Roman" w:cs="Arial"/>
          <w:bCs/>
          <w:color w:val="000000" w:themeColor="text1"/>
          <w:sz w:val="20"/>
          <w:szCs w:val="20"/>
        </w:rPr>
        <w:t xml:space="preserve"> </w:t>
      </w:r>
      <w:r w:rsidRPr="003F2A1C">
        <w:rPr>
          <w:rFonts w:ascii="HelveticaNeueLT Com 55 Roman" w:eastAsia="Times New Roman" w:hAnsi="HelveticaNeueLT Com 55 Roman" w:cs="Arial"/>
          <w:b/>
          <w:color w:val="000000" w:themeColor="text1"/>
          <w:sz w:val="20"/>
          <w:szCs w:val="20"/>
        </w:rPr>
        <w:t>Fotos</w:t>
      </w:r>
      <w:r w:rsidRPr="003F2A1C">
        <w:rPr>
          <w:rFonts w:ascii="HelveticaNeueLT Com 55 Roman" w:eastAsia="Times New Roman" w:hAnsi="HelveticaNeueLT Com 55 Roman" w:cs="Arial"/>
          <w:color w:val="000000" w:themeColor="text1"/>
          <w:sz w:val="20"/>
          <w:szCs w:val="20"/>
        </w:rPr>
        <w:t xml:space="preserve"> | </w:t>
      </w:r>
      <w:r>
        <w:rPr>
          <w:rFonts w:ascii="HelveticaNeueLT Com 55 Roman" w:eastAsia="Times New Roman" w:hAnsi="HelveticaNeueLT Com 55 Roman" w:cs="Arial"/>
          <w:color w:val="000000" w:themeColor="text1"/>
          <w:sz w:val="20"/>
          <w:szCs w:val="20"/>
        </w:rPr>
        <w:t>Zeca Caldeira&gt;</w:t>
      </w:r>
      <w:proofErr w:type="spellStart"/>
      <w:r>
        <w:rPr>
          <w:rFonts w:ascii="HelveticaNeueLT Com 55 Roman" w:eastAsia="Times New Roman" w:hAnsi="HelveticaNeueLT Com 55 Roman" w:cs="Arial"/>
          <w:color w:val="000000" w:themeColor="text1"/>
          <w:sz w:val="20"/>
          <w:szCs w:val="20"/>
        </w:rPr>
        <w:t>CasadaLapa</w:t>
      </w:r>
      <w:proofErr w:type="spellEnd"/>
      <w:r>
        <w:rPr>
          <w:rFonts w:ascii="HelveticaNeueLT Com 55 Roman" w:eastAsia="Times New Roman" w:hAnsi="HelveticaNeueLT Com 55 Roman" w:cs="Arial"/>
          <w:color w:val="000000" w:themeColor="text1"/>
          <w:sz w:val="20"/>
          <w:szCs w:val="20"/>
        </w:rPr>
        <w:t xml:space="preserve"> </w:t>
      </w:r>
      <w:r w:rsidRPr="003F2A1C">
        <w:rPr>
          <w:rFonts w:ascii="HelveticaNeueLT Com 55 Roman" w:eastAsia="Times New Roman" w:hAnsi="HelveticaNeueLT Com 55 Roman" w:cs="Arial"/>
          <w:b/>
          <w:bCs/>
          <w:color w:val="000000" w:themeColor="text1"/>
          <w:sz w:val="20"/>
          <w:szCs w:val="20"/>
        </w:rPr>
        <w:t>Produção Geral </w:t>
      </w:r>
      <w:r w:rsidRPr="003F2A1C">
        <w:rPr>
          <w:rFonts w:ascii="HelveticaNeueLT Com 55 Roman" w:eastAsia="Times New Roman" w:hAnsi="HelveticaNeueLT Com 55 Roman" w:cs="Arial"/>
          <w:bCs/>
          <w:color w:val="000000" w:themeColor="text1"/>
          <w:sz w:val="20"/>
          <w:szCs w:val="20"/>
        </w:rPr>
        <w:t>|</w:t>
      </w:r>
      <w:r w:rsidRPr="003F2A1C">
        <w:rPr>
          <w:rFonts w:ascii="HelveticaNeueLT Com 55 Roman" w:eastAsia="Times New Roman" w:hAnsi="HelveticaNeueLT Com 55 Roman" w:cs="Arial"/>
          <w:b/>
          <w:bCs/>
          <w:color w:val="000000" w:themeColor="text1"/>
          <w:sz w:val="20"/>
          <w:szCs w:val="20"/>
        </w:rPr>
        <w:t> </w:t>
      </w:r>
      <w:r w:rsidRPr="003F2A1C">
        <w:rPr>
          <w:rFonts w:ascii="HelveticaNeueLT Com 55 Roman" w:eastAsia="Times New Roman" w:hAnsi="HelveticaNeueLT Com 55 Roman" w:cs="Arial"/>
          <w:color w:val="000000" w:themeColor="text1"/>
          <w:sz w:val="20"/>
          <w:szCs w:val="20"/>
        </w:rPr>
        <w:t>Coletivo Negro</w:t>
      </w:r>
      <w:r>
        <w:rPr>
          <w:rFonts w:ascii="HelveticaNeueLT Com 55 Roman" w:eastAsia="Times New Roman" w:hAnsi="HelveticaNeueLT Com 55 Roman" w:cs="Arial"/>
          <w:color w:val="000000" w:themeColor="text1"/>
          <w:sz w:val="20"/>
          <w:szCs w:val="20"/>
        </w:rPr>
        <w:t xml:space="preserve"> </w:t>
      </w:r>
      <w:r w:rsidRPr="008A7A54">
        <w:rPr>
          <w:rFonts w:ascii="HelveticaNeueLT Com 55 Roman" w:eastAsia="Times New Roman" w:hAnsi="HelveticaNeueLT Com 55 Roman" w:cs="Arial"/>
          <w:b/>
          <w:sz w:val="20"/>
          <w:szCs w:val="20"/>
        </w:rPr>
        <w:t>Assistente de produção geral</w:t>
      </w:r>
      <w:r>
        <w:rPr>
          <w:rFonts w:ascii="HelveticaNeueLT Com 55 Roman" w:eastAsia="Times New Roman" w:hAnsi="HelveticaNeueLT Com 55 Roman" w:cs="Arial"/>
          <w:color w:val="000000" w:themeColor="text1"/>
          <w:sz w:val="20"/>
          <w:szCs w:val="20"/>
        </w:rPr>
        <w:t xml:space="preserve"> | Ana Flávia Rodrigues </w:t>
      </w:r>
      <w:r w:rsidRPr="003F2A1C">
        <w:rPr>
          <w:rFonts w:ascii="HelveticaNeueLT Com 55 Roman" w:eastAsia="Times New Roman" w:hAnsi="HelveticaNeueLT Com 55 Roman" w:cs="Arial"/>
          <w:b/>
          <w:bCs/>
          <w:color w:val="000000" w:themeColor="text1"/>
          <w:sz w:val="20"/>
          <w:szCs w:val="20"/>
        </w:rPr>
        <w:t>Projeto Gráfico</w:t>
      </w:r>
      <w:r w:rsidRPr="003F2A1C">
        <w:rPr>
          <w:rFonts w:ascii="HelveticaNeueLT Com 55 Roman" w:eastAsia="Times New Roman" w:hAnsi="HelveticaNeueLT Com 55 Roman" w:cs="Arial"/>
          <w:color w:val="000000" w:themeColor="text1"/>
          <w:sz w:val="20"/>
          <w:szCs w:val="20"/>
        </w:rPr>
        <w:t> </w:t>
      </w:r>
      <w:r w:rsidRPr="003F2A1C">
        <w:rPr>
          <w:rFonts w:ascii="HelveticaNeueLT Com 55 Roman" w:eastAsia="Times New Roman" w:hAnsi="HelveticaNeueLT Com 55 Roman" w:cs="Arial"/>
          <w:bCs/>
          <w:color w:val="000000" w:themeColor="text1"/>
          <w:sz w:val="20"/>
          <w:szCs w:val="20"/>
        </w:rPr>
        <w:t>|</w:t>
      </w:r>
      <w:r w:rsidRPr="003F2A1C">
        <w:rPr>
          <w:rFonts w:ascii="HelveticaNeueLT Com 55 Roman" w:eastAsia="Times New Roman" w:hAnsi="HelveticaNeueLT Com 55 Roman" w:cs="Arial"/>
          <w:b/>
          <w:bCs/>
          <w:color w:val="000000" w:themeColor="text1"/>
          <w:sz w:val="20"/>
          <w:szCs w:val="20"/>
        </w:rPr>
        <w:t> </w:t>
      </w:r>
      <w:proofErr w:type="spellStart"/>
      <w:r w:rsidRPr="003F2A1C">
        <w:rPr>
          <w:rFonts w:ascii="HelveticaNeueLT Com 55 Roman" w:eastAsia="Times New Roman" w:hAnsi="HelveticaNeueLT Com 55 Roman" w:cs="Arial"/>
          <w:color w:val="000000" w:themeColor="text1"/>
          <w:sz w:val="20"/>
          <w:szCs w:val="20"/>
        </w:rPr>
        <w:t>casadalapa</w:t>
      </w:r>
      <w:proofErr w:type="spellEnd"/>
      <w:r w:rsidRPr="003F2A1C">
        <w:rPr>
          <w:rFonts w:ascii="HelveticaNeueLT Com 55 Roman" w:eastAsia="Times New Roman" w:hAnsi="HelveticaNeueLT Com 55 Roman" w:cs="Arial"/>
          <w:color w:val="000000" w:themeColor="text1"/>
          <w:sz w:val="20"/>
          <w:szCs w:val="20"/>
        </w:rPr>
        <w:t>&gt; Sato</w:t>
      </w:r>
    </w:p>
    <w:p w14:paraId="4C591440" w14:textId="77777777" w:rsidR="004532C1" w:rsidRDefault="004532C1" w:rsidP="004532C1">
      <w:pPr>
        <w:rPr>
          <w:rFonts w:ascii="HelveticaNeueLT Com 55 Roman" w:eastAsia="Times New Roman" w:hAnsi="HelveticaNeueLT Com 55 Roman" w:cs="Arial"/>
          <w:smallCaps/>
          <w:color w:val="1F497D"/>
          <w:sz w:val="22"/>
          <w:szCs w:val="22"/>
        </w:rPr>
      </w:pPr>
    </w:p>
    <w:p w14:paraId="106AC86C" w14:textId="77777777" w:rsidR="004532C1" w:rsidRDefault="004532C1" w:rsidP="004532C1">
      <w:pPr>
        <w:rPr>
          <w:rFonts w:ascii="HelveticaNeueLT Com 55 Roman" w:eastAsia="Times New Roman" w:hAnsi="HelveticaNeueLT Com 55 Roman" w:cs="Tahoma"/>
          <w:color w:val="333333"/>
          <w:sz w:val="20"/>
          <w:szCs w:val="20"/>
        </w:rPr>
      </w:pPr>
      <w:r>
        <w:rPr>
          <w:rFonts w:ascii="HelveticaNeueLT Com 55 Roman" w:eastAsia="Times New Roman" w:hAnsi="HelveticaNeueLT Com 55 Roman" w:cs="Tahoma"/>
          <w:color w:val="333333"/>
          <w:sz w:val="20"/>
          <w:szCs w:val="20"/>
        </w:rPr>
        <w:t xml:space="preserve">Mais </w:t>
      </w:r>
      <w:r w:rsidRPr="003F2A1C">
        <w:rPr>
          <w:rFonts w:ascii="HelveticaNeueLT Com 55 Roman" w:eastAsia="Times New Roman" w:hAnsi="HelveticaNeueLT Com 55 Roman" w:cs="Tahoma"/>
          <w:color w:val="333333"/>
          <w:sz w:val="20"/>
          <w:szCs w:val="20"/>
        </w:rPr>
        <w:t>Informações</w:t>
      </w:r>
      <w:r>
        <w:rPr>
          <w:rFonts w:ascii="HelveticaNeueLT Com 55 Roman" w:eastAsia="Times New Roman" w:hAnsi="HelveticaNeueLT Com 55 Roman" w:cs="Tahoma"/>
          <w:color w:val="333333"/>
          <w:sz w:val="20"/>
          <w:szCs w:val="20"/>
        </w:rPr>
        <w:t xml:space="preserve">: </w:t>
      </w:r>
      <w:hyperlink r:id="rId5" w:history="1">
        <w:r w:rsidRPr="004E5C8B">
          <w:rPr>
            <w:rStyle w:val="Hyperlink"/>
            <w:rFonts w:ascii="HelveticaNeueLT Com 55 Roman" w:eastAsia="Times New Roman" w:hAnsi="HelveticaNeueLT Com 55 Roman" w:cs="Tahoma"/>
            <w:sz w:val="20"/>
            <w:szCs w:val="20"/>
          </w:rPr>
          <w:t>coletivonegro@hotmail.com</w:t>
        </w:r>
      </w:hyperlink>
      <w:r>
        <w:rPr>
          <w:rFonts w:ascii="HelveticaNeueLT Com 55 Roman" w:eastAsia="Times New Roman" w:hAnsi="HelveticaNeueLT Com 55 Roman" w:cs="Tahoma"/>
          <w:color w:val="333333"/>
          <w:sz w:val="20"/>
          <w:szCs w:val="20"/>
        </w:rPr>
        <w:t xml:space="preserve"> | Telefone: 011.98399.3221 | </w:t>
      </w:r>
      <w:proofErr w:type="spellStart"/>
      <w:r>
        <w:rPr>
          <w:rFonts w:ascii="HelveticaNeueLT Com 55 Roman" w:eastAsia="Times New Roman" w:hAnsi="HelveticaNeueLT Com 55 Roman" w:cs="Tahoma"/>
          <w:color w:val="333333"/>
          <w:sz w:val="20"/>
          <w:szCs w:val="20"/>
        </w:rPr>
        <w:t>Facebook</w:t>
      </w:r>
      <w:proofErr w:type="spellEnd"/>
      <w:r>
        <w:rPr>
          <w:rFonts w:ascii="HelveticaNeueLT Com 55 Roman" w:eastAsia="Times New Roman" w:hAnsi="HelveticaNeueLT Com 55 Roman" w:cs="Tahoma"/>
          <w:color w:val="333333"/>
          <w:sz w:val="20"/>
          <w:szCs w:val="20"/>
        </w:rPr>
        <w:t xml:space="preserve">: Coletivo Negro | </w:t>
      </w:r>
      <w:r w:rsidR="00584EFD">
        <w:rPr>
          <w:rFonts w:ascii="HelveticaNeueLT Com 55 Roman" w:eastAsia="Times New Roman" w:hAnsi="HelveticaNeueLT Com 55 Roman" w:cs="Tahoma"/>
          <w:color w:val="333333"/>
          <w:sz w:val="20"/>
          <w:szCs w:val="20"/>
        </w:rPr>
        <w:t>Site</w:t>
      </w:r>
      <w:r>
        <w:rPr>
          <w:rFonts w:ascii="HelveticaNeueLT Com 55 Roman" w:eastAsia="Times New Roman" w:hAnsi="HelveticaNeueLT Com 55 Roman" w:cs="Tahoma"/>
          <w:color w:val="333333"/>
          <w:sz w:val="20"/>
          <w:szCs w:val="20"/>
        </w:rPr>
        <w:t xml:space="preserve">: </w:t>
      </w:r>
      <w:r w:rsidRPr="00CC5F57">
        <w:rPr>
          <w:rFonts w:ascii="HelveticaNeueLT Com 55 Roman" w:eastAsia="Times New Roman" w:hAnsi="HelveticaNeueLT Com 55 Roman" w:cs="Tahoma"/>
          <w:color w:val="FF0000"/>
          <w:sz w:val="20"/>
          <w:szCs w:val="20"/>
        </w:rPr>
        <w:t>coletivonegro.</w:t>
      </w:r>
      <w:r w:rsidR="00584EFD">
        <w:rPr>
          <w:rFonts w:ascii="HelveticaNeueLT Com 55 Roman" w:eastAsia="Times New Roman" w:hAnsi="HelveticaNeueLT Com 55 Roman" w:cs="Tahoma"/>
          <w:color w:val="FF0000"/>
          <w:sz w:val="20"/>
          <w:szCs w:val="20"/>
        </w:rPr>
        <w:t xml:space="preserve">com.br </w:t>
      </w:r>
      <w:bookmarkStart w:id="0" w:name="_GoBack"/>
      <w:bookmarkEnd w:id="0"/>
      <w:r>
        <w:rPr>
          <w:rFonts w:ascii="HelveticaNeueLT Com 55 Roman" w:eastAsia="Times New Roman" w:hAnsi="HelveticaNeueLT Com 55 Roman" w:cs="Tahoma"/>
          <w:color w:val="FF0000"/>
          <w:sz w:val="20"/>
          <w:szCs w:val="20"/>
        </w:rPr>
        <w:t xml:space="preserve"> </w:t>
      </w:r>
      <w:r>
        <w:rPr>
          <w:rFonts w:ascii="HelveticaNeueLT Com 55 Roman" w:eastAsia="Times New Roman" w:hAnsi="HelveticaNeueLT Com 55 Roman" w:cs="Tahoma"/>
          <w:color w:val="333333"/>
          <w:sz w:val="20"/>
          <w:szCs w:val="20"/>
        </w:rPr>
        <w:t>(neste endereço é possível ver fotos do espetáculo e dos integrantes, bem como ler as críticas da peça).</w:t>
      </w:r>
    </w:p>
    <w:p w14:paraId="6B97A3A9" w14:textId="77777777" w:rsidR="004532C1" w:rsidRPr="003F2A1C" w:rsidRDefault="004532C1" w:rsidP="004532C1">
      <w:pPr>
        <w:rPr>
          <w:rFonts w:ascii="HelveticaNeueLT Com 55 Roman" w:hAnsi="HelveticaNeueLT Com 55 Roman"/>
          <w:sz w:val="22"/>
          <w:szCs w:val="22"/>
        </w:rPr>
      </w:pPr>
    </w:p>
    <w:p w14:paraId="336E6EBA" w14:textId="77777777" w:rsidR="004532C1" w:rsidRDefault="004532C1" w:rsidP="004532C1"/>
    <w:p w14:paraId="2E9A9170" w14:textId="77777777" w:rsidR="00E879CB" w:rsidRDefault="00E879CB"/>
    <w:sectPr w:rsidR="00E879CB" w:rsidSect="002234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NeueLT Com 55 Roman">
    <w:altName w:val="Arial"/>
    <w:charset w:val="00"/>
    <w:family w:val="swiss"/>
    <w:pitch w:val="variable"/>
    <w:sig w:usb0="00000001" w:usb1="10002042" w:usb2="00000000" w:usb3="00000000" w:csb0="0000009B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C1"/>
    <w:rsid w:val="003C17FA"/>
    <w:rsid w:val="004532C1"/>
    <w:rsid w:val="004919BD"/>
    <w:rsid w:val="00584EFD"/>
    <w:rsid w:val="007E6D32"/>
    <w:rsid w:val="00E879CB"/>
    <w:rsid w:val="00F9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1A5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C1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4532C1"/>
    <w:rPr>
      <w:i/>
      <w:iCs/>
    </w:rPr>
  </w:style>
  <w:style w:type="character" w:styleId="Hyperlink">
    <w:name w:val="Hyperlink"/>
    <w:basedOn w:val="DefaultParagraphFont"/>
    <w:uiPriority w:val="99"/>
    <w:unhideWhenUsed/>
    <w:rsid w:val="004532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C1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4532C1"/>
    <w:rPr>
      <w:i/>
      <w:iCs/>
    </w:rPr>
  </w:style>
  <w:style w:type="character" w:styleId="Hyperlink">
    <w:name w:val="Hyperlink"/>
    <w:basedOn w:val="DefaultParagraphFont"/>
    <w:uiPriority w:val="99"/>
    <w:unhideWhenUsed/>
    <w:rsid w:val="00453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oletivonegro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782</Words>
  <Characters>4460</Characters>
  <Application>Microsoft Macintosh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</dc:creator>
  <cp:keywords/>
  <dc:description/>
  <cp:lastModifiedBy>Jé Oliveira</cp:lastModifiedBy>
  <cp:revision>5</cp:revision>
  <cp:lastPrinted>2015-10-01T20:10:00Z</cp:lastPrinted>
  <dcterms:created xsi:type="dcterms:W3CDTF">2015-08-28T16:41:00Z</dcterms:created>
  <dcterms:modified xsi:type="dcterms:W3CDTF">2017-05-08T15:21:00Z</dcterms:modified>
</cp:coreProperties>
</file>